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86C380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C9A">
        <w:rPr>
          <w:rFonts w:cstheme="minorHAnsi"/>
        </w:rPr>
        <w:t>31</w:t>
      </w:r>
      <w:r w:rsidR="00986649" w:rsidRPr="0021055B">
        <w:rPr>
          <w:rFonts w:cstheme="minorHAnsi"/>
        </w:rPr>
        <w:t>.</w:t>
      </w:r>
      <w:r w:rsidR="007D12D9">
        <w:rPr>
          <w:rFonts w:cstheme="minorHAnsi"/>
        </w:rPr>
        <w:t>0</w:t>
      </w:r>
      <w:r w:rsidR="00317C9A">
        <w:rPr>
          <w:rFonts w:cstheme="minorHAnsi"/>
        </w:rPr>
        <w:t>5</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2501278"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317C9A">
        <w:t>7</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72B2B28A" w:rsidR="002E02FF" w:rsidRPr="008B00F7" w:rsidRDefault="00E41925" w:rsidP="00317C9A">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317C9A">
              <w:rPr>
                <w:rFonts w:cstheme="minorHAnsi"/>
              </w:rPr>
              <w:t>4</w:t>
            </w:r>
            <w:r w:rsidR="0016279C">
              <w:rPr>
                <w:rFonts w:cstheme="minorHAnsi"/>
              </w:rPr>
              <w:t>7</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7345AFB8" w:rsidR="00C44E59" w:rsidRPr="00C44E59" w:rsidRDefault="00E41925" w:rsidP="00317C9A">
            <w:pPr>
              <w:jc w:val="center"/>
              <w:rPr>
                <w:rFonts w:cstheme="minorHAnsi"/>
              </w:rPr>
            </w:pPr>
            <w:r>
              <w:rPr>
                <w:rFonts w:cstheme="minorHAnsi"/>
              </w:rPr>
              <w:t>4</w:t>
            </w:r>
            <w:r w:rsidR="00A5283D">
              <w:rPr>
                <w:rFonts w:cstheme="minorHAnsi"/>
              </w:rPr>
              <w:t>2</w:t>
            </w:r>
            <w:r w:rsidR="00C44E59">
              <w:rPr>
                <w:rFonts w:cstheme="minorHAnsi"/>
              </w:rPr>
              <w:t>,</w:t>
            </w:r>
            <w:r w:rsidR="00317C9A">
              <w:rPr>
                <w:rFonts w:cstheme="minorHAnsi"/>
              </w:rPr>
              <w:t>18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03C6A944" w:rsidR="00C44E59" w:rsidRPr="00E41925" w:rsidRDefault="00A5283D" w:rsidP="00317C9A">
            <w:pPr>
              <w:jc w:val="center"/>
              <w:rPr>
                <w:rFonts w:cstheme="minorHAnsi"/>
              </w:rPr>
            </w:pPr>
            <w:r>
              <w:rPr>
                <w:rFonts w:cstheme="minorHAnsi"/>
              </w:rPr>
              <w:t>6</w:t>
            </w:r>
            <w:r w:rsidR="00B55E7A">
              <w:rPr>
                <w:rFonts w:cstheme="minorHAnsi"/>
              </w:rPr>
              <w:t>,</w:t>
            </w:r>
            <w:r w:rsidR="0016279C">
              <w:rPr>
                <w:rFonts w:cstheme="minorHAnsi"/>
              </w:rPr>
              <w:t>1</w:t>
            </w:r>
            <w:r w:rsidR="00317C9A">
              <w:rPr>
                <w:rFonts w:cstheme="minorHAnsi"/>
              </w:rPr>
              <w:t>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FACAF9C" w:rsidR="00EE6EC5" w:rsidRPr="00EE6EC5" w:rsidRDefault="00E41925" w:rsidP="0016279C">
            <w:pPr>
              <w:jc w:val="center"/>
              <w:rPr>
                <w:rFonts w:cstheme="minorHAnsi"/>
              </w:rPr>
            </w:pPr>
            <w:r>
              <w:rPr>
                <w:rFonts w:cstheme="minorHAnsi"/>
              </w:rPr>
              <w:t>4</w:t>
            </w:r>
            <w:r w:rsidR="00EE6EC5">
              <w:rPr>
                <w:rFonts w:cstheme="minorHAnsi"/>
              </w:rPr>
              <w:t>,</w:t>
            </w:r>
            <w:r w:rsidR="00317C9A">
              <w:rPr>
                <w:rFonts w:cstheme="minorHAnsi"/>
              </w:rPr>
              <w:t>38</w:t>
            </w:r>
          </w:p>
        </w:tc>
      </w:tr>
      <w:tr w:rsidR="00E41925" w:rsidRPr="008B00F7" w14:paraId="5ECB9DB2" w14:textId="77777777" w:rsidTr="00E41925">
        <w:tc>
          <w:tcPr>
            <w:tcW w:w="6516" w:type="dxa"/>
          </w:tcPr>
          <w:p w14:paraId="16227D36" w14:textId="7547B76E" w:rsidR="00E41925" w:rsidRPr="008B00F7" w:rsidRDefault="00317C9A" w:rsidP="00A46BB6">
            <w:pPr>
              <w:rPr>
                <w:rFonts w:cstheme="minorHAnsi"/>
              </w:rPr>
            </w:pPr>
            <w:r>
              <w:rPr>
                <w:rFonts w:cstheme="minorHAnsi"/>
              </w:rPr>
              <w:t>Депозит АО «АЛЬФА-БАНК»</w:t>
            </w:r>
          </w:p>
        </w:tc>
        <w:tc>
          <w:tcPr>
            <w:tcW w:w="2829" w:type="dxa"/>
          </w:tcPr>
          <w:p w14:paraId="442A45ED" w14:textId="1236F9FF" w:rsidR="00E41925" w:rsidRPr="008B00F7" w:rsidRDefault="00317C9A" w:rsidP="00A46BB6">
            <w:pPr>
              <w:jc w:val="center"/>
              <w:rPr>
                <w:rFonts w:cstheme="minorHAnsi"/>
              </w:rPr>
            </w:pPr>
            <w:r>
              <w:rPr>
                <w:rFonts w:cstheme="minorHAnsi"/>
              </w:rPr>
              <w:t>1,11</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bookmarkStart w:id="0" w:name="_GoBack"/>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16279C" w:rsidRPr="00C50091" w14:paraId="163F6D42" w14:textId="77777777" w:rsidTr="00636F44">
        <w:tc>
          <w:tcPr>
            <w:tcW w:w="4365" w:type="dxa"/>
            <w:vMerge/>
          </w:tcPr>
          <w:p w14:paraId="439EA073" w14:textId="77777777" w:rsidR="0016279C" w:rsidRPr="003B455E" w:rsidRDefault="0016279C" w:rsidP="0016279C">
            <w:pPr>
              <w:rPr>
                <w:rFonts w:cstheme="minorHAnsi"/>
              </w:rPr>
            </w:pPr>
          </w:p>
        </w:tc>
        <w:tc>
          <w:tcPr>
            <w:tcW w:w="1380" w:type="dxa"/>
            <w:vAlign w:val="bottom"/>
          </w:tcPr>
          <w:p w14:paraId="377E34DE"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57F8439" w:rsidR="0016279C" w:rsidRPr="003B455E" w:rsidRDefault="0016279C" w:rsidP="0016279C">
            <w:pPr>
              <w:pStyle w:val="ConsPlusNormal"/>
              <w:rPr>
                <w:rFonts w:asciiTheme="minorHAnsi" w:hAnsiTheme="minorHAnsi" w:cstheme="minorHAnsi"/>
              </w:rPr>
            </w:pPr>
            <w:r>
              <w:rPr>
                <w:color w:val="000000"/>
                <w:szCs w:val="22"/>
              </w:rPr>
              <w:t>0,72%</w:t>
            </w:r>
          </w:p>
        </w:tc>
        <w:tc>
          <w:tcPr>
            <w:tcW w:w="1846" w:type="dxa"/>
            <w:vAlign w:val="bottom"/>
          </w:tcPr>
          <w:p w14:paraId="5DA42905" w14:textId="7DC58633" w:rsidR="0016279C" w:rsidRPr="00C50091" w:rsidRDefault="0016279C" w:rsidP="0016279C">
            <w:pPr>
              <w:pStyle w:val="ConsPlusNormal"/>
              <w:rPr>
                <w:rFonts w:asciiTheme="minorHAnsi" w:hAnsiTheme="minorHAnsi" w:cstheme="minorHAnsi"/>
                <w:highlight w:val="red"/>
              </w:rPr>
            </w:pPr>
            <w:r>
              <w:rPr>
                <w:color w:val="000000"/>
                <w:szCs w:val="22"/>
              </w:rPr>
              <w:t>-0,84%</w:t>
            </w:r>
          </w:p>
        </w:tc>
      </w:tr>
      <w:tr w:rsidR="0016279C" w:rsidRPr="00C50091" w14:paraId="734DB2DE" w14:textId="77777777" w:rsidTr="00636F44">
        <w:tc>
          <w:tcPr>
            <w:tcW w:w="4365" w:type="dxa"/>
            <w:vMerge/>
          </w:tcPr>
          <w:p w14:paraId="1A4F3314" w14:textId="77777777" w:rsidR="0016279C" w:rsidRPr="003B455E" w:rsidRDefault="0016279C" w:rsidP="0016279C">
            <w:pPr>
              <w:rPr>
                <w:rFonts w:cstheme="minorHAnsi"/>
              </w:rPr>
            </w:pPr>
          </w:p>
        </w:tc>
        <w:tc>
          <w:tcPr>
            <w:tcW w:w="1380" w:type="dxa"/>
            <w:vAlign w:val="bottom"/>
          </w:tcPr>
          <w:p w14:paraId="6B673F49"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06E833D" w:rsidR="0016279C" w:rsidRPr="003B455E" w:rsidRDefault="0016279C" w:rsidP="0016279C">
            <w:pPr>
              <w:pStyle w:val="ConsPlusNormal"/>
              <w:rPr>
                <w:rFonts w:asciiTheme="minorHAnsi" w:hAnsiTheme="minorHAnsi" w:cstheme="minorHAnsi"/>
              </w:rPr>
            </w:pPr>
            <w:r>
              <w:rPr>
                <w:color w:val="000000"/>
                <w:szCs w:val="22"/>
              </w:rPr>
              <w:t>-3,08%</w:t>
            </w:r>
          </w:p>
        </w:tc>
        <w:tc>
          <w:tcPr>
            <w:tcW w:w="1846" w:type="dxa"/>
            <w:vAlign w:val="bottom"/>
          </w:tcPr>
          <w:p w14:paraId="0A9EC4F7" w14:textId="0E2A5719" w:rsidR="0016279C" w:rsidRPr="00C50091" w:rsidRDefault="0016279C" w:rsidP="0016279C">
            <w:pPr>
              <w:pStyle w:val="ConsPlusNormal"/>
              <w:rPr>
                <w:rFonts w:asciiTheme="minorHAnsi" w:hAnsiTheme="minorHAnsi" w:cstheme="minorHAnsi"/>
                <w:highlight w:val="red"/>
              </w:rPr>
            </w:pPr>
            <w:r>
              <w:rPr>
                <w:color w:val="000000"/>
                <w:szCs w:val="22"/>
              </w:rPr>
              <w:t>-13,65%</w:t>
            </w:r>
          </w:p>
        </w:tc>
      </w:tr>
      <w:tr w:rsidR="0016279C" w:rsidRPr="00C50091" w14:paraId="2D189623" w14:textId="77777777" w:rsidTr="00636F44">
        <w:tc>
          <w:tcPr>
            <w:tcW w:w="4365" w:type="dxa"/>
            <w:vMerge/>
          </w:tcPr>
          <w:p w14:paraId="06D3E770" w14:textId="77777777" w:rsidR="0016279C" w:rsidRPr="003B455E" w:rsidRDefault="0016279C" w:rsidP="0016279C">
            <w:pPr>
              <w:rPr>
                <w:rFonts w:cstheme="minorHAnsi"/>
              </w:rPr>
            </w:pPr>
          </w:p>
        </w:tc>
        <w:tc>
          <w:tcPr>
            <w:tcW w:w="1380" w:type="dxa"/>
            <w:vAlign w:val="bottom"/>
          </w:tcPr>
          <w:p w14:paraId="0A625FAD"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FBB785D" w:rsidR="0016279C" w:rsidRPr="003B455E" w:rsidRDefault="0016279C" w:rsidP="0016279C">
            <w:pPr>
              <w:pStyle w:val="ConsPlusNormal"/>
              <w:rPr>
                <w:rFonts w:asciiTheme="minorHAnsi" w:hAnsiTheme="minorHAnsi" w:cstheme="minorHAnsi"/>
              </w:rPr>
            </w:pPr>
            <w:r>
              <w:rPr>
                <w:color w:val="000000"/>
                <w:szCs w:val="22"/>
              </w:rPr>
              <w:t>2,57%</w:t>
            </w:r>
          </w:p>
        </w:tc>
        <w:tc>
          <w:tcPr>
            <w:tcW w:w="1846" w:type="dxa"/>
            <w:vAlign w:val="bottom"/>
          </w:tcPr>
          <w:p w14:paraId="5A1631C8" w14:textId="2BF11394" w:rsidR="0016279C" w:rsidRPr="00C50091" w:rsidRDefault="0016279C" w:rsidP="0016279C">
            <w:pPr>
              <w:pStyle w:val="ConsPlusNormal"/>
              <w:rPr>
                <w:rFonts w:asciiTheme="minorHAnsi" w:hAnsiTheme="minorHAnsi" w:cstheme="minorHAnsi"/>
                <w:highlight w:val="red"/>
              </w:rPr>
            </w:pPr>
            <w:r>
              <w:rPr>
                <w:color w:val="000000"/>
                <w:szCs w:val="22"/>
              </w:rPr>
              <w:t>-11,08%</w:t>
            </w:r>
          </w:p>
        </w:tc>
      </w:tr>
      <w:tr w:rsidR="0016279C" w:rsidRPr="00C50091" w14:paraId="00022598" w14:textId="77777777" w:rsidTr="00636F44">
        <w:tc>
          <w:tcPr>
            <w:tcW w:w="4365" w:type="dxa"/>
            <w:vMerge/>
          </w:tcPr>
          <w:p w14:paraId="23447C1B" w14:textId="77777777" w:rsidR="0016279C" w:rsidRPr="003B455E" w:rsidRDefault="0016279C" w:rsidP="0016279C">
            <w:pPr>
              <w:rPr>
                <w:rFonts w:cstheme="minorHAnsi"/>
              </w:rPr>
            </w:pPr>
          </w:p>
        </w:tc>
        <w:tc>
          <w:tcPr>
            <w:tcW w:w="1380" w:type="dxa"/>
            <w:vAlign w:val="bottom"/>
          </w:tcPr>
          <w:p w14:paraId="1559E4EA" w14:textId="77777777" w:rsidR="0016279C" w:rsidRPr="003B455E" w:rsidRDefault="0016279C" w:rsidP="0016279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45DB5BAE" w:rsidR="0016279C" w:rsidRPr="003B455E" w:rsidRDefault="0016279C" w:rsidP="0016279C">
            <w:pPr>
              <w:pStyle w:val="ConsPlusNormal"/>
              <w:rPr>
                <w:rFonts w:asciiTheme="minorHAnsi" w:hAnsiTheme="minorHAnsi" w:cstheme="minorHAnsi"/>
              </w:rPr>
            </w:pPr>
            <w:r>
              <w:rPr>
                <w:color w:val="000000"/>
                <w:szCs w:val="22"/>
              </w:rPr>
              <w:t>0,78%</w:t>
            </w:r>
          </w:p>
        </w:tc>
        <w:tc>
          <w:tcPr>
            <w:tcW w:w="1846" w:type="dxa"/>
            <w:vAlign w:val="bottom"/>
          </w:tcPr>
          <w:p w14:paraId="4EF284CC" w14:textId="510E6F4D" w:rsidR="0016279C" w:rsidRPr="00C50091" w:rsidRDefault="0016279C" w:rsidP="0016279C">
            <w:pPr>
              <w:pStyle w:val="ConsPlusNormal"/>
              <w:rPr>
                <w:rFonts w:asciiTheme="minorHAnsi" w:hAnsiTheme="minorHAnsi" w:cstheme="minorHAnsi"/>
                <w:highlight w:val="red"/>
              </w:rPr>
            </w:pPr>
            <w:r>
              <w:rPr>
                <w:color w:val="000000"/>
                <w:szCs w:val="22"/>
              </w:rPr>
              <w:t>-17,05%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7777777" w:rsidR="0005210C" w:rsidRPr="003B455E" w:rsidRDefault="0005210C" w:rsidP="00526694">
            <w:pPr>
              <w:pStyle w:val="ConsPlusNormal"/>
              <w:rPr>
                <w:rFonts w:asciiTheme="minorHAnsi" w:hAnsiTheme="minorHAnsi" w:cstheme="minorHAnsi"/>
              </w:rPr>
            </w:pPr>
          </w:p>
        </w:tc>
        <w:tc>
          <w:tcPr>
            <w:tcW w:w="1846" w:type="dxa"/>
          </w:tcPr>
          <w:p w14:paraId="4946C1EE" w14:textId="77777777" w:rsidR="0005210C" w:rsidRPr="00C50091" w:rsidRDefault="0005210C" w:rsidP="00526694">
            <w:pPr>
              <w:pStyle w:val="ConsPlusNormal"/>
              <w:rPr>
                <w:rFonts w:asciiTheme="minorHAnsi" w:hAnsiTheme="minorHAnsi" w:cstheme="minorHAnsi"/>
                <w:highlight w:val="red"/>
              </w:rPr>
            </w:pP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77777777" w:rsidR="0005210C" w:rsidRPr="003B455E" w:rsidRDefault="0005210C" w:rsidP="00526694">
            <w:pPr>
              <w:pStyle w:val="ConsPlusNormal"/>
              <w:rPr>
                <w:rFonts w:asciiTheme="minorHAnsi" w:hAnsiTheme="minorHAnsi" w:cstheme="minorHAnsi"/>
              </w:rPr>
            </w:pPr>
          </w:p>
        </w:tc>
        <w:tc>
          <w:tcPr>
            <w:tcW w:w="1846" w:type="dxa"/>
          </w:tcPr>
          <w:p w14:paraId="529BB3CB" w14:textId="77777777" w:rsidR="0005210C" w:rsidRPr="00C50091" w:rsidRDefault="0005210C" w:rsidP="00526694">
            <w:pPr>
              <w:pStyle w:val="ConsPlusNormal"/>
              <w:rPr>
                <w:rFonts w:asciiTheme="minorHAnsi" w:hAnsiTheme="minorHAnsi" w:cstheme="minorHAnsi"/>
              </w:rPr>
            </w:pP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2CA979C8" w:rsidR="007A0DCF" w:rsidRPr="00C50091" w:rsidRDefault="007E4067" w:rsidP="006718E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6279C" w:rsidRPr="0016279C">
        <w:rPr>
          <w:rFonts w:cstheme="minorHAnsi"/>
        </w:rPr>
        <w:t>289 691,</w:t>
      </w:r>
      <w:proofErr w:type="gramStart"/>
      <w:r w:rsidR="0016279C" w:rsidRPr="0016279C">
        <w:rPr>
          <w:rFonts w:cstheme="minorHAnsi"/>
        </w:rPr>
        <w:t>98</w:t>
      </w:r>
      <w:r w:rsidR="007D12D9" w:rsidRPr="007D12D9">
        <w:rPr>
          <w:rFonts w:cstheme="minorHAnsi"/>
        </w:rPr>
        <w:t> </w:t>
      </w:r>
      <w:r w:rsidR="00966CBF" w:rsidRPr="00966CBF">
        <w:rPr>
          <w:rFonts w:cstheme="minorHAnsi"/>
        </w:rPr>
        <w:t xml:space="preserve"> </w:t>
      </w:r>
      <w:r w:rsidRPr="00C50091">
        <w:rPr>
          <w:rFonts w:cstheme="minorHAnsi"/>
        </w:rPr>
        <w:t>рублей</w:t>
      </w:r>
      <w:proofErr w:type="gramEnd"/>
      <w:r w:rsidRPr="00C50091">
        <w:rPr>
          <w:rFonts w:cstheme="minorHAnsi"/>
        </w:rPr>
        <w:t>.</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9E51D3B" w:rsidR="007A0DCF" w:rsidRPr="00C50091" w:rsidRDefault="007A0DCF" w:rsidP="006718E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6279C" w:rsidRPr="0016279C">
        <w:rPr>
          <w:rFonts w:cstheme="minorHAnsi"/>
        </w:rPr>
        <w:t xml:space="preserve">978 210 648,81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54044"/>
    <w:rsid w:val="00B54BFD"/>
    <w:rsid w:val="00B55E7A"/>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29</cp:revision>
  <cp:lastPrinted>2021-09-07T11:44:00Z</cp:lastPrinted>
  <dcterms:created xsi:type="dcterms:W3CDTF">2021-09-29T11:03:00Z</dcterms:created>
  <dcterms:modified xsi:type="dcterms:W3CDTF">2022-07-07T12:11:00Z</dcterms:modified>
</cp:coreProperties>
</file>