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F726C92" w:rsidR="00774E4D" w:rsidRDefault="00774E4D" w:rsidP="00E75BE8">
            <w:pPr>
              <w:pStyle w:val="ConsPlusNormal"/>
              <w:jc w:val="both"/>
            </w:pPr>
            <w:r>
              <w:t>по состоянию на 29.04.2022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14308616" w:rsidR="00774E4D" w:rsidRDefault="00774E4D" w:rsidP="002A349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C2198C">
              <w:rPr>
                <w:color w:val="0000FF"/>
              </w:rPr>
              <w:t>https://www.alfacapital.ru/</w:t>
            </w:r>
            <w: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4F8661CC" w:rsidR="00774E4D" w:rsidRPr="00032105" w:rsidRDefault="00B505A5" w:rsidP="00774E4D">
            <w:pPr>
              <w:pStyle w:val="ConsPlusNormal"/>
              <w:numPr>
                <w:ilvl w:val="0"/>
                <w:numId w:val="1"/>
              </w:numPr>
              <w:ind w:left="82" w:firstLine="6"/>
              <w:jc w:val="both"/>
            </w:pPr>
            <w:r>
              <w:t>Фонд в стадии формирования</w:t>
            </w:r>
            <w:r w:rsidR="00B177DE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EC92CDA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05A5">
              <w:t>Крупнейшие объекты инвестирования в активах</w:t>
            </w:r>
            <w:r w:rsidR="00E65D58" w:rsidRPr="00B505A5">
              <w:t xml:space="preserve"> (фонд на стадии формирования: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83205C">
              <w:trPr>
                <w:trHeight w:val="333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774E4D" w:rsidRPr="001E495B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774E4D" w:rsidRPr="001E495B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774E4D" w:rsidRPr="001E495B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774E4D" w:rsidRPr="001E495B" w14:paraId="79E95E21" w14:textId="77777777" w:rsidTr="0083205C">
              <w:trPr>
                <w:trHeight w:val="114"/>
              </w:trPr>
              <w:tc>
                <w:tcPr>
                  <w:tcW w:w="2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055DE524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highlight w:val="yellow"/>
                      <w:lang w:val="en-US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571DC0" w14:textId="530BC3A8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1D4B95" w14:textId="36401253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highlight w:val="yellow"/>
                      <w:lang w:eastAsia="ru-RU"/>
                    </w:rPr>
                  </w:pPr>
                </w:p>
              </w:tc>
            </w:tr>
            <w:tr w:rsidR="00774E4D" w:rsidRPr="001E495B" w14:paraId="7E4170BC" w14:textId="77777777" w:rsidTr="0083205C">
              <w:trPr>
                <w:trHeight w:val="114"/>
              </w:trPr>
              <w:tc>
                <w:tcPr>
                  <w:tcW w:w="2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9102CC6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3407DE" w14:textId="0664835D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1EBCE4" w14:textId="7E2C5923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</w:tr>
            <w:tr w:rsidR="00774E4D" w:rsidRPr="001E495B" w14:paraId="24B23156" w14:textId="77777777" w:rsidTr="0083205C">
              <w:trPr>
                <w:trHeight w:val="114"/>
              </w:trPr>
              <w:tc>
                <w:tcPr>
                  <w:tcW w:w="2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1893526A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DBB3AE" w14:textId="7C104E28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88C9CB" w14:textId="5C92854A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</w:tr>
            <w:tr w:rsidR="00774E4D" w:rsidRPr="001E495B" w14:paraId="45EA09CF" w14:textId="77777777" w:rsidTr="0083205C">
              <w:trPr>
                <w:trHeight w:val="114"/>
              </w:trPr>
              <w:tc>
                <w:tcPr>
                  <w:tcW w:w="2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BF70CFD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1A757F" w14:textId="70CE0DDF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1A4C34" w14:textId="66CD65FA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</w:tr>
            <w:tr w:rsidR="00774E4D" w:rsidRPr="001E495B" w14:paraId="4E7571C0" w14:textId="77777777" w:rsidTr="0083205C">
              <w:trPr>
                <w:trHeight w:val="114"/>
              </w:trPr>
              <w:tc>
                <w:tcPr>
                  <w:tcW w:w="2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237E33B6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2D0E3D" w14:textId="5F643CD2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87DEA6" w14:textId="3FBA0BD2" w:rsidR="00774E4D" w:rsidRPr="00774E4D" w:rsidRDefault="00774E4D" w:rsidP="008234A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23F6FF48" w:rsidR="005D5AAE" w:rsidRDefault="00774E4D" w:rsidP="003872F9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5. Основные результаты </w:t>
            </w:r>
            <w:r w:rsidRPr="00B505A5">
              <w:t>инвестирования (фонд на стадии формирования)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>
              <w:lastRenderedPageBreak/>
              <w:t>Доходность за календарный год,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>
              <w:t>Доходность за период,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BD6861D" w:rsidR="00C2198C" w:rsidRDefault="00C2198C" w:rsidP="00C2198C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1F3694" w14:paraId="3817651D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1F3694" w:rsidRDefault="001F3694" w:rsidP="00C2198C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D7361F4" w:rsidR="001F3694" w:rsidRPr="007B554B" w:rsidRDefault="00235C0C" w:rsidP="00C219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E81B364" w:rsidR="001F3694" w:rsidRPr="007B554B" w:rsidRDefault="00235C0C" w:rsidP="00C219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50CBF6F1" w:rsidR="001F3694" w:rsidRDefault="00235C0C" w:rsidP="00C2198C">
            <w:pPr>
              <w:pStyle w:val="ConsPlusNormal"/>
              <w:jc w:val="center"/>
            </w:pPr>
            <w:r>
              <w:t>-</w:t>
            </w:r>
          </w:p>
        </w:tc>
      </w:tr>
      <w:tr w:rsidR="001F3694" w14:paraId="793AD32B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1F3694" w:rsidRDefault="001F3694" w:rsidP="00CD3D17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2E3581BB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34CA77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08529EC6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1F3694" w:rsidRDefault="001F3694" w:rsidP="00CD3D17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2F685304" w:rsidR="00C2198C" w:rsidRPr="00476D67" w:rsidRDefault="00C2198C" w:rsidP="00FB21EA">
            <w:pPr>
              <w:pStyle w:val="ConsPlusNormal"/>
              <w:rPr>
                <w:color w:val="000000"/>
              </w:rPr>
            </w:pPr>
            <w:r w:rsidRPr="00FB21EA">
              <w:t xml:space="preserve">1. Расчетная стоимость инвестиционного пая </w:t>
            </w:r>
            <w:r w:rsidR="00FB21EA" w:rsidRPr="00FB21EA">
              <w:rPr>
                <w:color w:val="000000"/>
              </w:rPr>
              <w:t>-</w:t>
            </w:r>
            <w:r w:rsidRPr="00FB21EA">
              <w:rPr>
                <w:color w:val="000000"/>
              </w:rPr>
              <w:t xml:space="preserve"> 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50457A26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 - руб.</w:t>
            </w:r>
          </w:p>
          <w:p w14:paraId="0F3926F2" w14:textId="3655FB03" w:rsidR="00C2198C" w:rsidRDefault="00C2198C" w:rsidP="00E55648">
            <w:pPr>
              <w:pStyle w:val="ConsPlusNormal"/>
              <w:jc w:val="both"/>
            </w:pPr>
            <w:r>
              <w:t>4</w:t>
            </w:r>
            <w:r w:rsidR="00B505A5">
              <w:t xml:space="preserve">. Доход от управления фондом </w:t>
            </w:r>
            <w:r>
              <w:t xml:space="preserve">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E8716E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Default="00774E4D" w:rsidP="00E75BE8">
            <w:pPr>
              <w:pStyle w:val="ConsPlusNormal"/>
              <w:jc w:val="both"/>
            </w:pPr>
            <w:r w:rsidRPr="00841306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B516195" w:rsidR="00774E4D" w:rsidRDefault="00B505A5" w:rsidP="0071494E">
            <w:pPr>
              <w:pStyle w:val="ConsPlusNormal"/>
              <w:jc w:val="center"/>
            </w:pPr>
            <w:r>
              <w:t>0.5%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98E42C" w14:textId="77777777" w:rsidR="00A910F5" w:rsidRDefault="00A910F5" w:rsidP="00E75BE8">
            <w:pPr>
              <w:pStyle w:val="ConsPlusNormal"/>
            </w:pPr>
          </w:p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AF5F59E" w14:textId="77777777" w:rsidR="00A910F5" w:rsidRDefault="00A910F5" w:rsidP="00E75BE8">
            <w:pPr>
              <w:pStyle w:val="ConsPlusNormal"/>
            </w:pP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418C0A" w14:textId="7D0008FA" w:rsidR="00A910F5" w:rsidRDefault="00A910F5" w:rsidP="00E75BE8">
            <w:pPr>
              <w:pStyle w:val="ConsPlusNormal"/>
              <w:jc w:val="both"/>
              <w:outlineLvl w:val="1"/>
            </w:pPr>
          </w:p>
          <w:p w14:paraId="056557D5" w14:textId="1BE74758" w:rsidR="00A910F5" w:rsidRDefault="00A910F5" w:rsidP="00E75BE8">
            <w:pPr>
              <w:pStyle w:val="ConsPlusNormal"/>
              <w:jc w:val="both"/>
              <w:outlineLvl w:val="1"/>
            </w:pPr>
          </w:p>
          <w:p w14:paraId="12A8C0F4" w14:textId="6EFF1D24" w:rsidR="00A910F5" w:rsidRDefault="00A910F5" w:rsidP="00E75BE8">
            <w:pPr>
              <w:pStyle w:val="ConsPlusNormal"/>
              <w:jc w:val="both"/>
              <w:outlineLvl w:val="1"/>
            </w:pPr>
          </w:p>
          <w:p w14:paraId="4C0DD960" w14:textId="4A5915E9" w:rsidR="00A910F5" w:rsidRDefault="00A910F5" w:rsidP="00E75BE8">
            <w:pPr>
              <w:pStyle w:val="ConsPlusNormal"/>
              <w:jc w:val="both"/>
              <w:outlineLvl w:val="1"/>
            </w:pPr>
          </w:p>
          <w:p w14:paraId="56AA63E9" w14:textId="61C7BA6F" w:rsidR="00A910F5" w:rsidRDefault="00A910F5" w:rsidP="00E75BE8">
            <w:pPr>
              <w:pStyle w:val="ConsPlusNormal"/>
              <w:jc w:val="both"/>
              <w:outlineLvl w:val="1"/>
            </w:pPr>
          </w:p>
          <w:p w14:paraId="46481787" w14:textId="56BB82C3" w:rsidR="00A910F5" w:rsidRDefault="00A910F5" w:rsidP="00E75BE8">
            <w:pPr>
              <w:pStyle w:val="ConsPlusNormal"/>
              <w:jc w:val="both"/>
              <w:outlineLvl w:val="1"/>
            </w:pPr>
          </w:p>
          <w:p w14:paraId="7294622E" w14:textId="41877BC4" w:rsidR="00A910F5" w:rsidRDefault="00A910F5" w:rsidP="00E75BE8">
            <w:pPr>
              <w:pStyle w:val="ConsPlusNormal"/>
              <w:jc w:val="both"/>
              <w:outlineLvl w:val="1"/>
            </w:pPr>
          </w:p>
          <w:p w14:paraId="05A3EE31" w14:textId="7CF5750F" w:rsidR="00A910F5" w:rsidRDefault="00A910F5" w:rsidP="00E75BE8">
            <w:pPr>
              <w:pStyle w:val="ConsPlusNormal"/>
              <w:jc w:val="both"/>
              <w:outlineLvl w:val="1"/>
            </w:pPr>
          </w:p>
          <w:p w14:paraId="6F98C78B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5C345400" w14:textId="42548365" w:rsidR="00774E4D" w:rsidRDefault="00774E4D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>
              <w:t>10 000</w:t>
            </w:r>
            <w:r>
              <w:t xml:space="preserve"> </w:t>
            </w:r>
            <w:r w:rsidRPr="008D22A6">
              <w:t>рублей.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AE0DBD4" w14:textId="71FA317B" w:rsidR="008234A0" w:rsidRDefault="008234A0" w:rsidP="008234A0">
            <w:pPr>
              <w:pStyle w:val="ConsPlusNormal"/>
              <w:spacing w:after="120"/>
              <w:jc w:val="both"/>
            </w:pPr>
            <w:r>
              <w:t>2</w:t>
            </w:r>
            <w:r>
              <w:t>. Правила доверительного управления паевым инвестиционным фондом зарегистрированы за № 4929 от 14.04.2022 г.</w:t>
            </w:r>
          </w:p>
          <w:p w14:paraId="4F5E4D79" w14:textId="62EFE0C2" w:rsidR="008234A0" w:rsidRDefault="008234A0" w:rsidP="008234A0">
            <w:pPr>
              <w:pStyle w:val="ConsPlusNormal"/>
              <w:spacing w:after="120"/>
              <w:jc w:val="both"/>
            </w:pPr>
            <w:r>
              <w:t>3</w:t>
            </w:r>
            <w:r>
              <w:t>. Паевой инвестиционный фонд на стадии формирования.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>4</w:t>
            </w:r>
            <w:r>
              <w:t xml:space="preserve">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741BAA8D" w14:textId="61A9EE9E" w:rsidR="008234A0" w:rsidRDefault="008234A0" w:rsidP="008234A0">
            <w:pPr>
              <w:pStyle w:val="ConsPlusNormal"/>
              <w:spacing w:after="120"/>
              <w:jc w:val="both"/>
            </w:pPr>
            <w:r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2198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98F79A3" w14:textId="544C6BA8" w:rsidR="00C2198C" w:rsidRDefault="00C2198C" w:rsidP="00A910F5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92EF7" w14:textId="1D3E2885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Специализированный депозитарий </w:t>
            </w:r>
            <w:r w:rsidR="00C2198C" w:rsidRPr="00DB54F1">
              <w:t>АК</w:t>
            </w:r>
            <w:r w:rsidR="00C2198C">
              <w:t xml:space="preserve">ЦИОНЕРНОЕ ОБЩЕСТВО «АЛЬФА-БАНК», сайт </w:t>
            </w:r>
            <w:r w:rsidR="00C2198C" w:rsidRPr="00C2198C">
              <w:rPr>
                <w:color w:val="0000FF"/>
              </w:rPr>
              <w:t>www.alfabank.ru</w:t>
            </w:r>
            <w:r w:rsidR="00C2198C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</w:t>
            </w:r>
            <w:bookmarkStart w:id="1" w:name="_GoBack"/>
            <w:bookmarkEnd w:id="1"/>
            <w:r w:rsidR="00C2198C">
              <w:t>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8234A0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E62A1"/>
    <w:rsid w:val="00102EE3"/>
    <w:rsid w:val="00156AA9"/>
    <w:rsid w:val="001A1128"/>
    <w:rsid w:val="001B73EC"/>
    <w:rsid w:val="001D11FC"/>
    <w:rsid w:val="001D3689"/>
    <w:rsid w:val="001E495B"/>
    <w:rsid w:val="001F3694"/>
    <w:rsid w:val="002318E1"/>
    <w:rsid w:val="00235C0C"/>
    <w:rsid w:val="00276447"/>
    <w:rsid w:val="00283F81"/>
    <w:rsid w:val="002A3491"/>
    <w:rsid w:val="002D2CD5"/>
    <w:rsid w:val="00302BE5"/>
    <w:rsid w:val="00363908"/>
    <w:rsid w:val="00375CD1"/>
    <w:rsid w:val="003872F9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24897"/>
    <w:rsid w:val="005A6B14"/>
    <w:rsid w:val="005D5AAE"/>
    <w:rsid w:val="0063331E"/>
    <w:rsid w:val="00674325"/>
    <w:rsid w:val="006A039F"/>
    <w:rsid w:val="006E68A0"/>
    <w:rsid w:val="00700E44"/>
    <w:rsid w:val="007034DC"/>
    <w:rsid w:val="0071494E"/>
    <w:rsid w:val="00740A9B"/>
    <w:rsid w:val="00774E4D"/>
    <w:rsid w:val="0077738F"/>
    <w:rsid w:val="007B554B"/>
    <w:rsid w:val="007C22CB"/>
    <w:rsid w:val="007C3D19"/>
    <w:rsid w:val="00801BC2"/>
    <w:rsid w:val="00811CB7"/>
    <w:rsid w:val="008234A0"/>
    <w:rsid w:val="0083205C"/>
    <w:rsid w:val="00841306"/>
    <w:rsid w:val="00873E7D"/>
    <w:rsid w:val="008D22A6"/>
    <w:rsid w:val="009129A2"/>
    <w:rsid w:val="0091306B"/>
    <w:rsid w:val="0095699C"/>
    <w:rsid w:val="009573CC"/>
    <w:rsid w:val="00A06100"/>
    <w:rsid w:val="00A25CC8"/>
    <w:rsid w:val="00A53851"/>
    <w:rsid w:val="00A74CCB"/>
    <w:rsid w:val="00A910F5"/>
    <w:rsid w:val="00AE3F59"/>
    <w:rsid w:val="00B177DE"/>
    <w:rsid w:val="00B248FE"/>
    <w:rsid w:val="00B505A5"/>
    <w:rsid w:val="00B53B32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962C9"/>
    <w:rsid w:val="00CC7E89"/>
    <w:rsid w:val="00CD3D17"/>
    <w:rsid w:val="00CD5647"/>
    <w:rsid w:val="00CF1684"/>
    <w:rsid w:val="00D06064"/>
    <w:rsid w:val="00D55692"/>
    <w:rsid w:val="00D9265A"/>
    <w:rsid w:val="00DA6772"/>
    <w:rsid w:val="00DB54F1"/>
    <w:rsid w:val="00DC0CA7"/>
    <w:rsid w:val="00E363E6"/>
    <w:rsid w:val="00E65D58"/>
    <w:rsid w:val="00E75BE8"/>
    <w:rsid w:val="00EA73DB"/>
    <w:rsid w:val="00F31AE4"/>
    <w:rsid w:val="00F344E7"/>
    <w:rsid w:val="00F70ADA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9FFF-BA10-40BE-9D0B-E35F811D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 Алексеевич</cp:lastModifiedBy>
  <cp:revision>44</cp:revision>
  <dcterms:created xsi:type="dcterms:W3CDTF">2021-11-10T12:37:00Z</dcterms:created>
  <dcterms:modified xsi:type="dcterms:W3CDTF">2022-05-16T13:52:00Z</dcterms:modified>
</cp:coreProperties>
</file>