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33"/>
        <w:gridCol w:w="370"/>
        <w:gridCol w:w="1211"/>
        <w:gridCol w:w="150"/>
        <w:gridCol w:w="1230"/>
        <w:gridCol w:w="528"/>
        <w:gridCol w:w="1294"/>
        <w:gridCol w:w="794"/>
        <w:gridCol w:w="974"/>
        <w:gridCol w:w="1276"/>
      </w:tblGrid>
      <w:tr w:rsidR="00A25CC8" w14:paraId="5BBE3ABE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578A23D1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Default="00A25CC8" w:rsidP="00E75BE8">
            <w:pPr>
              <w:pStyle w:val="ConsPlusNormal"/>
            </w:pPr>
          </w:p>
        </w:tc>
      </w:tr>
      <w:tr w:rsidR="00A25CC8" w14:paraId="2FD0564C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3B1805DE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816B7B">
              <w:t>31</w:t>
            </w:r>
            <w:r w:rsidR="00A25CC8" w:rsidRPr="00E30D7D">
              <w:t>.</w:t>
            </w:r>
            <w:r w:rsidR="00EC498C" w:rsidRPr="00E30D7D">
              <w:t>0</w:t>
            </w:r>
            <w:r w:rsidR="00816B7B">
              <w:t>5</w:t>
            </w:r>
            <w:r w:rsidR="00A25CC8" w:rsidRPr="00E30D7D">
              <w:t>.202</w:t>
            </w:r>
            <w:r w:rsidR="00EC498C" w:rsidRPr="00E30D7D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05E68945" w:rsidR="00A25CC8" w:rsidRDefault="00274471" w:rsidP="00E75BE8">
            <w:pPr>
              <w:pStyle w:val="ConsPlusNormal"/>
              <w:jc w:val="both"/>
            </w:pPr>
            <w:r>
              <w:t xml:space="preserve">Биржевой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782CCFEA" w:rsidR="00A25CC8" w:rsidRPr="00DB54F1" w:rsidRDefault="00DB54F1" w:rsidP="009547BA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Квант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673CCF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020A12">
            <w:pPr>
              <w:pStyle w:val="ConsPlusNormal"/>
              <w:spacing w:after="120"/>
              <w:ind w:left="-63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020A12">
            <w:pPr>
              <w:pStyle w:val="ConsPlusNormal"/>
              <w:ind w:left="-63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9635B83" w14:textId="6A313885" w:rsidR="009547BA" w:rsidRDefault="00BE200B" w:rsidP="008A02CF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Calibri" w:hAnsi="Calibri" w:cs="Calibri"/>
              </w:rPr>
            </w:pPr>
            <w:r>
              <w:t>3</w:t>
            </w:r>
            <w:r w:rsidR="009547BA">
              <w:t xml:space="preserve">. Вы можете </w:t>
            </w:r>
            <w:r w:rsidR="009547BA">
              <w:rPr>
                <w:rFonts w:ascii="Calibri" w:hAnsi="Calibri" w:cs="Calibri"/>
              </w:rPr>
              <w:t>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</w:p>
          <w:p w14:paraId="637AECCC" w14:textId="6B7F4D2E" w:rsidR="00A25CC8" w:rsidRDefault="009547BA" w:rsidP="009547BA">
            <w:pPr>
              <w:pStyle w:val="ConsPlusNormal"/>
              <w:jc w:val="both"/>
            </w:pPr>
            <w:r w:rsidDel="00BE200B">
              <w:t xml:space="preserve"> </w:t>
            </w:r>
            <w:r w:rsidR="00C76396"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A12C7D">
              <w:rPr>
                <w:color w:val="0000FF"/>
              </w:rPr>
              <w:t>https://www.alfacapital.ru/</w:t>
            </w:r>
            <w:r w:rsidR="00F54316">
              <w:t>.</w:t>
            </w:r>
          </w:p>
        </w:tc>
      </w:tr>
      <w:tr w:rsidR="00A25CC8" w14:paraId="5B39245A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673CCF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F5E4D7" w14:textId="77777777" w:rsidR="006E68A0" w:rsidRPr="00F54316" w:rsidRDefault="006E68A0" w:rsidP="0041203F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-12"/>
              </w:rPr>
            </w:pPr>
            <w:r w:rsidRPr="0041203F">
              <w:rPr>
                <w:spacing w:val="-8"/>
              </w:rPr>
              <w:t>Активы фонда формируются из акций крупнейших американских компаний. Особенностью фонда является активное управление портфелем на основе методов машинного обучения - алгоритмов, настроенных на опыте работы профессионального управляющего</w:t>
            </w:r>
            <w:r w:rsidRPr="00F54316">
              <w:rPr>
                <w:spacing w:val="-12"/>
              </w:rPr>
              <w:t>.</w:t>
            </w:r>
          </w:p>
          <w:p w14:paraId="067AB0CD" w14:textId="0D9895C5" w:rsidR="00E75BE8" w:rsidRPr="00310037" w:rsidRDefault="00C20F33" w:rsidP="0041203F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310037">
              <w:t>Активное управление</w:t>
            </w:r>
            <w:r w:rsidR="00F54316" w:rsidRPr="00310037">
              <w:t>.</w:t>
            </w:r>
          </w:p>
          <w:p w14:paraId="08F32F6B" w14:textId="67C5DBB9" w:rsidR="00A25CC8" w:rsidRPr="00032105" w:rsidRDefault="00A25CC8" w:rsidP="009925A4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F54316">
              <w:rPr>
                <w:spacing w:val="-12"/>
              </w:rPr>
              <w:t>Активы паевого инвестиц</w:t>
            </w:r>
            <w:r w:rsidR="00DB54F1" w:rsidRPr="00F54316">
              <w:rPr>
                <w:spacing w:val="-12"/>
              </w:rPr>
              <w:t xml:space="preserve">ионного фонда инвестированы </w:t>
            </w:r>
            <w:r w:rsidR="00DB54F1" w:rsidRPr="008C07F9">
              <w:rPr>
                <w:spacing w:val="-12"/>
              </w:rPr>
              <w:t xml:space="preserve">в </w:t>
            </w:r>
            <w:r w:rsidR="00FD1F8E" w:rsidRPr="008C07F9">
              <w:rPr>
                <w:spacing w:val="-12"/>
              </w:rPr>
              <w:t>3</w:t>
            </w:r>
            <w:r w:rsidR="009925A4">
              <w:rPr>
                <w:spacing w:val="-12"/>
              </w:rPr>
              <w:t>2</w:t>
            </w:r>
            <w:r w:rsidRPr="008C07F9">
              <w:rPr>
                <w:spacing w:val="-12"/>
              </w:rPr>
              <w:t xml:space="preserve"> </w:t>
            </w:r>
            <w:r w:rsidR="001D11FC" w:rsidRPr="008C07F9">
              <w:rPr>
                <w:spacing w:val="-12"/>
              </w:rPr>
              <w:t>о</w:t>
            </w:r>
            <w:r w:rsidR="001E495B" w:rsidRPr="008C07F9">
              <w:rPr>
                <w:spacing w:val="-12"/>
              </w:rPr>
              <w:t>бъект</w:t>
            </w:r>
            <w:r w:rsidR="009925A4">
              <w:rPr>
                <w:spacing w:val="-12"/>
              </w:rPr>
              <w:t>а</w:t>
            </w:r>
            <w:r w:rsidR="001E495B" w:rsidRPr="00F230AC"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18078222" w:rsidR="00A25CC8" w:rsidRPr="00020A12" w:rsidRDefault="00020A12" w:rsidP="00E75BE8">
            <w:pPr>
              <w:pStyle w:val="ConsPlusNormal"/>
            </w:pPr>
            <w:r w:rsidRPr="00020A12">
              <w:t>4</w:t>
            </w:r>
            <w:r w:rsidR="00A25CC8">
              <w:t xml:space="preserve">. </w:t>
            </w:r>
            <w:r w:rsidR="00A25CC8" w:rsidRPr="008C07F9">
              <w:t>Крупнейшие объекты инвестирования в активах</w:t>
            </w:r>
            <w:r w:rsidRPr="008C07F9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5954" w:type="dxa"/>
              <w:tblLayout w:type="fixed"/>
              <w:tblLook w:val="04A0" w:firstRow="1" w:lastRow="0" w:firstColumn="1" w:lastColumn="0" w:noHBand="0" w:noVBand="1"/>
            </w:tblPr>
            <w:tblGrid>
              <w:gridCol w:w="2949"/>
              <w:gridCol w:w="1676"/>
              <w:gridCol w:w="1329"/>
            </w:tblGrid>
            <w:tr w:rsidR="009129A2" w:rsidRPr="001E495B" w14:paraId="43E6AF27" w14:textId="77777777" w:rsidTr="00AD1178">
              <w:trPr>
                <w:trHeight w:val="333"/>
              </w:trPr>
              <w:tc>
                <w:tcPr>
                  <w:tcW w:w="294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7B37E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67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7B37E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32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7B37E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8C07F9" w:rsidRPr="001E495B" w14:paraId="79E95E21" w14:textId="77777777" w:rsidTr="00AD1178">
              <w:trPr>
                <w:trHeight w:val="114"/>
              </w:trPr>
              <w:tc>
                <w:tcPr>
                  <w:tcW w:w="294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67FEE2C7" w:rsidR="008C07F9" w:rsidRPr="00AD1178" w:rsidRDefault="008C07F9" w:rsidP="007B37E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2910CB">
                    <w:t xml:space="preserve">Акции </w:t>
                  </w:r>
                  <w:proofErr w:type="spellStart"/>
                  <w:r w:rsidRPr="002910CB">
                    <w:t>PulteGroup</w:t>
                  </w:r>
                  <w:proofErr w:type="spellEnd"/>
                  <w:r w:rsidRPr="002910CB">
                    <w:t xml:space="preserve">, </w:t>
                  </w:r>
                  <w:proofErr w:type="spellStart"/>
                  <w:r w:rsidRPr="002910CB">
                    <w:t>Inc</w:t>
                  </w:r>
                  <w:proofErr w:type="spellEnd"/>
                  <w:r w:rsidRPr="002910CB">
                    <w:t>.</w:t>
                  </w:r>
                </w:p>
              </w:tc>
              <w:tc>
                <w:tcPr>
                  <w:tcW w:w="16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44ABAEA4" w:rsidR="008C07F9" w:rsidRPr="001E495B" w:rsidRDefault="008C07F9" w:rsidP="007B37E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910CB">
                    <w:t>US7458671010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63C6531A" w:rsidR="008C07F9" w:rsidRPr="009A2C56" w:rsidRDefault="008C07F9" w:rsidP="007B37E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2910CB">
                    <w:t>4,2</w:t>
                  </w:r>
                  <w:r>
                    <w:t>9</w:t>
                  </w:r>
                </w:p>
              </w:tc>
            </w:tr>
            <w:tr w:rsidR="008C07F9" w:rsidRPr="001E495B" w14:paraId="4D577A1B" w14:textId="77777777" w:rsidTr="00AD1178">
              <w:trPr>
                <w:trHeight w:val="114"/>
              </w:trPr>
              <w:tc>
                <w:tcPr>
                  <w:tcW w:w="294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24B9FC9F" w:rsidR="008C07F9" w:rsidRPr="002E7B08" w:rsidRDefault="008C07F9" w:rsidP="007B37E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910CB">
                    <w:t xml:space="preserve">Акции IPG </w:t>
                  </w:r>
                  <w:proofErr w:type="spellStart"/>
                  <w:r w:rsidRPr="002910CB">
                    <w:t>Photonics</w:t>
                  </w:r>
                  <w:proofErr w:type="spellEnd"/>
                  <w:r w:rsidRPr="002910CB">
                    <w:t xml:space="preserve"> </w:t>
                  </w:r>
                  <w:proofErr w:type="spellStart"/>
                  <w:r w:rsidRPr="002910CB">
                    <w:t>Corporation</w:t>
                  </w:r>
                  <w:proofErr w:type="spellEnd"/>
                </w:p>
              </w:tc>
              <w:tc>
                <w:tcPr>
                  <w:tcW w:w="16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0C697D7B" w:rsidR="008C07F9" w:rsidRPr="001E495B" w:rsidRDefault="008C07F9" w:rsidP="007B37E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910CB">
                    <w:t>US44980X1090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1F428521" w:rsidR="008C07F9" w:rsidRPr="001E495B" w:rsidRDefault="008C07F9" w:rsidP="007B37E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2910CB">
                    <w:t>4,1</w:t>
                  </w:r>
                  <w:r>
                    <w:t>5</w:t>
                  </w:r>
                </w:p>
              </w:tc>
            </w:tr>
            <w:tr w:rsidR="008C07F9" w:rsidRPr="001E495B" w14:paraId="237420A1" w14:textId="77777777" w:rsidTr="00AD1178">
              <w:trPr>
                <w:trHeight w:val="114"/>
              </w:trPr>
              <w:tc>
                <w:tcPr>
                  <w:tcW w:w="294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2FF43733" w14:textId="6EDE4218" w:rsidR="008C07F9" w:rsidRPr="002E7B08" w:rsidRDefault="008C07F9" w:rsidP="007B37E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910CB">
                    <w:t xml:space="preserve">Акции </w:t>
                  </w:r>
                  <w:proofErr w:type="spellStart"/>
                  <w:r w:rsidRPr="002910CB">
                    <w:t>Citigroup</w:t>
                  </w:r>
                  <w:proofErr w:type="spellEnd"/>
                  <w:r w:rsidRPr="002910CB">
                    <w:t xml:space="preserve"> </w:t>
                  </w:r>
                  <w:proofErr w:type="spellStart"/>
                  <w:r w:rsidRPr="002910CB">
                    <w:t>Inc-ао</w:t>
                  </w:r>
                  <w:proofErr w:type="spellEnd"/>
                </w:p>
              </w:tc>
              <w:tc>
                <w:tcPr>
                  <w:tcW w:w="16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6F66DC1" w14:textId="4403E785" w:rsidR="008C07F9" w:rsidRPr="001E495B" w:rsidRDefault="008C07F9" w:rsidP="007B37E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910CB">
                    <w:t>US1729674242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6DD50DD" w14:textId="72B0168B" w:rsidR="008C07F9" w:rsidRPr="009A2C56" w:rsidRDefault="008C07F9" w:rsidP="007B37E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2910CB">
                    <w:t>4,0</w:t>
                  </w:r>
                  <w:r>
                    <w:t>7</w:t>
                  </w:r>
                </w:p>
              </w:tc>
            </w:tr>
            <w:tr w:rsidR="008C07F9" w:rsidRPr="001E495B" w14:paraId="3CF0A1E2" w14:textId="77777777" w:rsidTr="00AD1178">
              <w:trPr>
                <w:trHeight w:val="114"/>
              </w:trPr>
              <w:tc>
                <w:tcPr>
                  <w:tcW w:w="294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47D02BCE" w14:textId="042F162B" w:rsidR="008C07F9" w:rsidRPr="002E7B08" w:rsidRDefault="008C07F9" w:rsidP="007B37E8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 w:rsidRPr="002910CB">
                    <w:t xml:space="preserve">Акции </w:t>
                  </w:r>
                  <w:proofErr w:type="spellStart"/>
                  <w:r w:rsidRPr="002910CB">
                    <w:t>Fortive</w:t>
                  </w:r>
                  <w:proofErr w:type="spellEnd"/>
                  <w:r w:rsidRPr="002910CB">
                    <w:t xml:space="preserve"> </w:t>
                  </w:r>
                  <w:proofErr w:type="spellStart"/>
                  <w:r w:rsidRPr="002910CB">
                    <w:t>Corporation</w:t>
                  </w:r>
                  <w:proofErr w:type="spellEnd"/>
                </w:p>
              </w:tc>
              <w:tc>
                <w:tcPr>
                  <w:tcW w:w="16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82D68D6" w14:textId="403D564C" w:rsidR="008C07F9" w:rsidRDefault="008C07F9" w:rsidP="007B37E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2910CB">
                    <w:t>US34959J1088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11BA75F" w14:textId="72C7CA6E" w:rsidR="008C07F9" w:rsidRPr="009A2C56" w:rsidRDefault="008C07F9" w:rsidP="007B37E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r w:rsidRPr="002910CB">
                    <w:t>4,0</w:t>
                  </w:r>
                  <w:r>
                    <w:t>4</w:t>
                  </w:r>
                </w:p>
              </w:tc>
            </w:tr>
            <w:tr w:rsidR="008C07F9" w:rsidRPr="001E495B" w14:paraId="270EE812" w14:textId="77777777" w:rsidTr="00AD1178">
              <w:trPr>
                <w:trHeight w:val="114"/>
              </w:trPr>
              <w:tc>
                <w:tcPr>
                  <w:tcW w:w="294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67F21AE" w14:textId="53B817AB" w:rsidR="008C07F9" w:rsidRPr="002E7B08" w:rsidRDefault="008C07F9" w:rsidP="007B37E8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proofErr w:type="spellStart"/>
                  <w:r w:rsidRPr="002910CB">
                    <w:t>Lennar</w:t>
                  </w:r>
                  <w:proofErr w:type="spellEnd"/>
                  <w:r w:rsidRPr="002910CB">
                    <w:t xml:space="preserve"> </w:t>
                  </w:r>
                  <w:proofErr w:type="spellStart"/>
                  <w:r w:rsidRPr="002910CB">
                    <w:t>Corp</w:t>
                  </w:r>
                  <w:proofErr w:type="spellEnd"/>
                  <w:r w:rsidRPr="002910CB">
                    <w:t>-A-</w:t>
                  </w:r>
                  <w:proofErr w:type="spellStart"/>
                  <w:r w:rsidRPr="002910CB">
                    <w:t>ао</w:t>
                  </w:r>
                  <w:proofErr w:type="spellEnd"/>
                </w:p>
              </w:tc>
              <w:tc>
                <w:tcPr>
                  <w:tcW w:w="16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63C1477" w14:textId="7C72C9DB" w:rsidR="008C07F9" w:rsidRDefault="008C07F9" w:rsidP="007B37E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2910CB">
                    <w:t>US5260571048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49E9BD45" w14:textId="26FD87F0" w:rsidR="008C07F9" w:rsidRPr="009A2C56" w:rsidRDefault="008C07F9" w:rsidP="007B37E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lang w:val="en-US"/>
                    </w:rPr>
                  </w:pPr>
                  <w:r w:rsidRPr="002910CB">
                    <w:t>4,0</w:t>
                  </w:r>
                  <w:r>
                    <w:t>3</w:t>
                  </w:r>
                </w:p>
              </w:tc>
            </w:tr>
          </w:tbl>
          <w:p w14:paraId="7275475A" w14:textId="77777777" w:rsidR="00B82E82" w:rsidRPr="00224C33" w:rsidRDefault="00B82E82" w:rsidP="00E75BE8">
            <w:pPr>
              <w:pStyle w:val="ConsPlusNormal"/>
              <w:rPr>
                <w:sz w:val="4"/>
                <w:szCs w:val="4"/>
              </w:rPr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673CCF">
        <w:tc>
          <w:tcPr>
            <w:tcW w:w="1006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498336EC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Основные </w:t>
            </w:r>
            <w:r w:rsidRPr="00AD1178">
              <w:t>инвестиционные риски</w:t>
            </w:r>
          </w:p>
        </w:tc>
      </w:tr>
      <w:tr w:rsidR="00363908" w14:paraId="1362A277" w14:textId="77777777" w:rsidTr="00673CCF">
        <w:tc>
          <w:tcPr>
            <w:tcW w:w="2233" w:type="dxa"/>
            <w:tcBorders>
              <w:top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489" w:type="dxa"/>
            <w:gridSpan w:val="5"/>
            <w:tcBorders>
              <w:top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338" w:type="dxa"/>
            <w:gridSpan w:val="4"/>
            <w:tcBorders>
              <w:top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5D5BE2">
        <w:tc>
          <w:tcPr>
            <w:tcW w:w="2233" w:type="dxa"/>
            <w:tcBorders>
              <w:bottom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489" w:type="dxa"/>
            <w:gridSpan w:val="5"/>
            <w:tcBorders>
              <w:bottom w:val="single" w:sz="4" w:space="0" w:color="auto"/>
            </w:tcBorders>
          </w:tcPr>
          <w:p w14:paraId="6489164A" w14:textId="378BEE25" w:rsidR="00A25CC8" w:rsidRDefault="009129A2" w:rsidP="00E75BE8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338" w:type="dxa"/>
            <w:gridSpan w:val="4"/>
            <w:tcBorders>
              <w:bottom w:val="single" w:sz="4" w:space="0" w:color="auto"/>
            </w:tcBorders>
          </w:tcPr>
          <w:p w14:paraId="7A28EF2B" w14:textId="0E3BD31E" w:rsidR="00A25CC8" w:rsidRDefault="006E68A0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363908" w14:paraId="71B463B6" w14:textId="77777777" w:rsidTr="005D5BE2">
        <w:tc>
          <w:tcPr>
            <w:tcW w:w="2233" w:type="dxa"/>
            <w:tcBorders>
              <w:bottom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489" w:type="dxa"/>
            <w:gridSpan w:val="5"/>
            <w:tcBorders>
              <w:bottom w:val="single" w:sz="4" w:space="0" w:color="auto"/>
            </w:tcBorders>
          </w:tcPr>
          <w:p w14:paraId="35BF4E6E" w14:textId="281ED8ED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338" w:type="dxa"/>
            <w:gridSpan w:val="4"/>
            <w:tcBorders>
              <w:bottom w:val="single" w:sz="4" w:space="0" w:color="auto"/>
            </w:tcBorders>
          </w:tcPr>
          <w:p w14:paraId="0730AEF3" w14:textId="4274CA53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5D5BE2">
        <w:tc>
          <w:tcPr>
            <w:tcW w:w="10060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5D5BE2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3B2BA770" w:rsidR="00A25CC8" w:rsidRPr="007362F6" w:rsidRDefault="00A25CC8" w:rsidP="00E75BE8">
            <w:pPr>
              <w:pStyle w:val="ConsPlusNormal"/>
              <w:ind w:left="283"/>
              <w:rPr>
                <w:lang w:val="en-US"/>
              </w:rPr>
            </w:pPr>
            <w:r w:rsidRPr="00882E53">
              <w:t>Доходность за календарный год</w:t>
            </w:r>
            <w:r w:rsidRPr="0040427A">
              <w:t>,</w:t>
            </w:r>
            <w:r>
              <w:t xml:space="preserve"> %</w:t>
            </w:r>
            <w:r w:rsidR="007362F6">
              <w:rPr>
                <w:lang w:val="en-US"/>
              </w:rPr>
              <w:t xml:space="preserve"> </w:t>
            </w:r>
            <w:r w:rsidR="007362F6" w:rsidRPr="007362F6">
              <w:rPr>
                <w:color w:val="FF0000"/>
                <w:lang w:val="en-US"/>
              </w:rPr>
              <w:t>*</w:t>
            </w:r>
          </w:p>
        </w:tc>
        <w:tc>
          <w:tcPr>
            <w:tcW w:w="624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7979CA">
              <w:t>Доходность за период</w:t>
            </w:r>
            <w:r w:rsidRPr="00823A6E">
              <w:t>,</w:t>
            </w:r>
            <w:r w:rsidRPr="009B3729">
              <w:t xml:space="preserve"> %</w:t>
            </w:r>
          </w:p>
        </w:tc>
      </w:tr>
      <w:tr w:rsidR="00B577C8" w14:paraId="62A8DE2E" w14:textId="77777777" w:rsidTr="00882E53">
        <w:tblPrEx>
          <w:tblCellMar>
            <w:left w:w="108" w:type="dxa"/>
            <w:right w:w="108" w:type="dxa"/>
          </w:tblCellMar>
        </w:tblPrEx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52BC3994" w:rsidR="00B577C8" w:rsidRDefault="00B577C8" w:rsidP="00E75BE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882E53">
              <w:rPr>
                <w:noProof/>
              </w:rPr>
              <w:t xml:space="preserve"> </w:t>
            </w:r>
            <w:r w:rsidR="007362F6">
              <w:rPr>
                <w:noProof/>
              </w:rPr>
              <w:drawing>
                <wp:inline distT="0" distB="0" distL="0" distR="0" wp14:anchorId="19F9D795" wp14:editId="20D0296D">
                  <wp:extent cx="1630456" cy="1650144"/>
                  <wp:effectExtent l="0" t="0" r="8255" b="762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3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B577C8" w:rsidRDefault="00B577C8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8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B577C8" w:rsidRDefault="00B577C8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3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211EBE5E" w:rsidR="00B577C8" w:rsidRDefault="00B577C8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B577C8" w14:paraId="68A98360" w14:textId="77777777" w:rsidTr="005D5BE2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B577C8" w:rsidRDefault="00B577C8" w:rsidP="00E75BE8"/>
        </w:tc>
        <w:tc>
          <w:tcPr>
            <w:tcW w:w="13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B577C8" w:rsidRDefault="00B577C8" w:rsidP="00E75BE8"/>
        </w:tc>
        <w:tc>
          <w:tcPr>
            <w:tcW w:w="18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B577C8" w:rsidRDefault="00B577C8" w:rsidP="00E75BE8"/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B577C8" w:rsidRPr="0023289D" w:rsidRDefault="00B577C8" w:rsidP="00E75BE8">
            <w:pPr>
              <w:pStyle w:val="ConsPlusNormal"/>
              <w:jc w:val="center"/>
              <w:rPr>
                <w:highlight w:val="yellow"/>
              </w:rPr>
            </w:pPr>
            <w:r w:rsidRPr="00F65574"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752C7BBA" w:rsidR="00B577C8" w:rsidRPr="0023289D" w:rsidRDefault="00B577C8" w:rsidP="00C76A90">
            <w:pPr>
              <w:jc w:val="center"/>
              <w:rPr>
                <w:highlight w:val="yellow"/>
              </w:rPr>
            </w:pPr>
            <w:r w:rsidRPr="005615D0">
              <w:t>индекса</w:t>
            </w:r>
          </w:p>
        </w:tc>
      </w:tr>
      <w:tr w:rsidR="00603779" w14:paraId="3817651D" w14:textId="77777777" w:rsidTr="006514A5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603779" w:rsidRDefault="00603779" w:rsidP="00603779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603779" w:rsidRDefault="00603779" w:rsidP="00603779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776D51B1" w:rsidR="00603779" w:rsidRPr="00032BCA" w:rsidRDefault="00603779" w:rsidP="00603779">
            <w:pPr>
              <w:jc w:val="center"/>
              <w:rPr>
                <w:color w:val="000000"/>
              </w:rPr>
            </w:pPr>
            <w:r w:rsidRPr="00AF33B7">
              <w:t>-12,0%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4AD847B4" w:rsidR="00603779" w:rsidRPr="009116C1" w:rsidRDefault="00603779" w:rsidP="00603779">
            <w:pPr>
              <w:jc w:val="center"/>
              <w:rPr>
                <w:rFonts w:ascii="Calibri" w:hAnsi="Calibri" w:cs="Calibri"/>
                <w:color w:val="000000"/>
              </w:rPr>
            </w:pPr>
            <w:r w:rsidRPr="00126BA4">
              <w:t>-12,1%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10E29C5B" w:rsidR="00603779" w:rsidRDefault="00603779" w:rsidP="00603779">
            <w:pPr>
              <w:jc w:val="center"/>
            </w:pPr>
          </w:p>
        </w:tc>
      </w:tr>
      <w:tr w:rsidR="00603779" w14:paraId="793AD32B" w14:textId="77777777" w:rsidTr="006514A5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603779" w:rsidRDefault="00603779" w:rsidP="00603779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603779" w:rsidRDefault="00603779" w:rsidP="00603779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3ADF9D34" w:rsidR="00603779" w:rsidRDefault="00603779" w:rsidP="00603779">
            <w:pPr>
              <w:pStyle w:val="ConsPlusNormal"/>
              <w:jc w:val="center"/>
            </w:pPr>
            <w:r w:rsidRPr="00AF33B7">
              <w:t>-27,9%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4CBDBC39" w:rsidR="00603779" w:rsidRDefault="00603779" w:rsidP="00603779">
            <w:pPr>
              <w:pStyle w:val="ConsPlusNormal"/>
              <w:jc w:val="center"/>
            </w:pPr>
            <w:r w:rsidRPr="00126BA4">
              <w:t>-37,2%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60950ED2" w:rsidR="00603779" w:rsidRDefault="00603779" w:rsidP="00603779">
            <w:pPr>
              <w:jc w:val="center"/>
            </w:pPr>
          </w:p>
        </w:tc>
      </w:tr>
      <w:tr w:rsidR="00603779" w14:paraId="08529EC6" w14:textId="77777777" w:rsidTr="006514A5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603779" w:rsidRDefault="00603779" w:rsidP="00603779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603779" w:rsidRDefault="00603779" w:rsidP="00603779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73C3E464" w:rsidR="00603779" w:rsidRDefault="00603779" w:rsidP="00603779">
            <w:pPr>
              <w:pStyle w:val="ConsPlusNormal"/>
              <w:jc w:val="center"/>
            </w:pPr>
            <w:r w:rsidRPr="00AF33B7">
              <w:t>-17,9%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3944285B" w:rsidR="00603779" w:rsidRDefault="00603779" w:rsidP="00603779">
            <w:pPr>
              <w:pStyle w:val="ConsPlusNormal"/>
              <w:jc w:val="center"/>
            </w:pPr>
            <w:r w:rsidRPr="00126BA4">
              <w:t>-30,2%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51667E3B" w:rsidR="00603779" w:rsidRDefault="00603779" w:rsidP="00603779">
            <w:pPr>
              <w:jc w:val="center"/>
            </w:pPr>
          </w:p>
        </w:tc>
      </w:tr>
      <w:tr w:rsidR="00276DC2" w14:paraId="46143B1F" w14:textId="77777777" w:rsidTr="005D5BE2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276DC2" w:rsidRDefault="00276DC2" w:rsidP="00276DC2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276DC2" w:rsidRDefault="00276DC2" w:rsidP="00276DC2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242F1602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3D6C1548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276DC2" w:rsidRDefault="00276DC2" w:rsidP="00276DC2"/>
        </w:tc>
      </w:tr>
      <w:tr w:rsidR="00276DC2" w14:paraId="333F3457" w14:textId="77777777" w:rsidTr="005D5BE2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276DC2" w:rsidRDefault="00276DC2" w:rsidP="00276DC2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276DC2" w:rsidRDefault="00276DC2" w:rsidP="00276DC2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23CEEE07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548E5124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276DC2" w:rsidRDefault="00276DC2" w:rsidP="00276DC2"/>
        </w:tc>
      </w:tr>
      <w:tr w:rsidR="00276DC2" w14:paraId="576664AA" w14:textId="77777777" w:rsidTr="005D5BE2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276DC2" w:rsidRDefault="00276DC2" w:rsidP="00276DC2"/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276DC2" w:rsidRDefault="00276DC2" w:rsidP="00276DC2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0DAB6439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03309B2E" w:rsidR="00276DC2" w:rsidRDefault="00276DC2" w:rsidP="00276DC2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276DC2" w:rsidRDefault="00276DC2" w:rsidP="00276DC2"/>
        </w:tc>
      </w:tr>
      <w:tr w:rsidR="00276DC2" w14:paraId="1E97DC52" w14:textId="77777777" w:rsidTr="005D5BE2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4403FD3C" w:rsidR="00276DC2" w:rsidRPr="00032BCA" w:rsidRDefault="00276DC2" w:rsidP="00276DC2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7B37E8" w:rsidRPr="007B37E8">
              <w:rPr>
                <w:color w:val="000000"/>
              </w:rPr>
              <w:t>5919.094448</w:t>
            </w:r>
            <w:r w:rsidR="007B37E8">
              <w:rPr>
                <w:color w:val="000000"/>
              </w:rPr>
              <w:t xml:space="preserve"> </w:t>
            </w:r>
            <w:r w:rsidRPr="00410755">
              <w:t>руб.</w:t>
            </w:r>
          </w:p>
        </w:tc>
        <w:tc>
          <w:tcPr>
            <w:tcW w:w="15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276DC2" w:rsidRDefault="00276DC2" w:rsidP="00276DC2">
            <w:pPr>
              <w:pStyle w:val="ConsPlusNormal"/>
            </w:pPr>
          </w:p>
        </w:tc>
        <w:tc>
          <w:tcPr>
            <w:tcW w:w="6096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A32763" w14:textId="093416F1" w:rsidR="00276DC2" w:rsidRDefault="00276DC2" w:rsidP="00276DC2">
            <w:pPr>
              <w:pStyle w:val="ConsPlusNormal"/>
              <w:spacing w:after="240"/>
            </w:pPr>
            <w:r>
              <w:t>3. Стоимость чистых активов паевого инвестиционного фонда</w:t>
            </w:r>
            <w:r w:rsidR="0012244B">
              <w:t xml:space="preserve"> </w:t>
            </w:r>
            <w:r w:rsidR="007B37E8" w:rsidRPr="007B37E8">
              <w:t>625 767 473.10</w:t>
            </w:r>
            <w:r w:rsidR="007B37E8">
              <w:t xml:space="preserve"> </w:t>
            </w:r>
            <w:bookmarkStart w:id="1" w:name="_GoBack"/>
            <w:bookmarkEnd w:id="1"/>
            <w:r w:rsidRPr="00651EDF">
              <w:t>руб.</w:t>
            </w:r>
          </w:p>
          <w:p w14:paraId="0F3926F2" w14:textId="7D4A5DB6" w:rsidR="00276DC2" w:rsidRDefault="00276DC2" w:rsidP="00276DC2">
            <w:pPr>
              <w:pStyle w:val="ConsPlusNormal"/>
              <w:jc w:val="both"/>
            </w:pPr>
            <w:r>
              <w:t>4. Доход от управления фондом не выплачивается, но капитализируется, увеличивая стоимость инвестиционного пая и доходность инвестиций.</w:t>
            </w:r>
          </w:p>
        </w:tc>
      </w:tr>
      <w:tr w:rsidR="00276DC2" w14:paraId="55692066" w14:textId="77777777" w:rsidTr="008A02CF">
        <w:trPr>
          <w:trHeight w:val="1880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276DC2" w:rsidRDefault="00276DC2" w:rsidP="00276DC2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276DC2" w:rsidRDefault="00276DC2" w:rsidP="00276DC2"/>
        </w:tc>
        <w:tc>
          <w:tcPr>
            <w:tcW w:w="6096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276DC2" w:rsidRDefault="00276DC2" w:rsidP="00276DC2"/>
        </w:tc>
      </w:tr>
      <w:tr w:rsidR="00276DC2" w14:paraId="7A2B110A" w14:textId="77777777" w:rsidTr="008A02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7934C42" w14:textId="77777777" w:rsidR="00276DC2" w:rsidRDefault="00276DC2" w:rsidP="00276DC2">
            <w:pPr>
              <w:pStyle w:val="ConsPlusNormal"/>
              <w:jc w:val="both"/>
              <w:outlineLvl w:val="1"/>
            </w:pPr>
          </w:p>
          <w:p w14:paraId="734005CA" w14:textId="0827BD3C" w:rsidR="00276DC2" w:rsidRDefault="00276DC2" w:rsidP="00276DC2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276DC2" w14:paraId="686C91F2" w14:textId="77777777" w:rsidTr="008A02CF">
        <w:tc>
          <w:tcPr>
            <w:tcW w:w="38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276DC2" w:rsidRDefault="00276DC2" w:rsidP="00276DC2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276DC2" w:rsidRDefault="00276DC2" w:rsidP="00276DC2">
            <w:pPr>
              <w:pStyle w:val="ConsPlusNormal"/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276DC2" w:rsidRPr="00A04C9E" w:rsidRDefault="00276DC2" w:rsidP="00276DC2">
            <w:pPr>
              <w:pStyle w:val="ConsPlusNormal"/>
              <w:jc w:val="both"/>
            </w:pPr>
            <w:r w:rsidRPr="00D5146B">
              <w:t>Комиссии, оплачиваемые каждый год</w:t>
            </w:r>
          </w:p>
        </w:tc>
      </w:tr>
      <w:tr w:rsidR="00276DC2" w14:paraId="17764E8A" w14:textId="77777777" w:rsidTr="008A02CF">
        <w:tc>
          <w:tcPr>
            <w:tcW w:w="2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276DC2" w:rsidRDefault="00276DC2" w:rsidP="00276DC2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C2BF" w14:textId="5AC40150" w:rsidR="00276DC2" w:rsidRDefault="00276DC2" w:rsidP="00276DC2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276DC2" w:rsidRDefault="00276DC2" w:rsidP="00276DC2"/>
        </w:tc>
        <w:tc>
          <w:tcPr>
            <w:tcW w:w="384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6CB534E8" w:rsidR="00276DC2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276DC2" w:rsidRPr="00032105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7D5E5F21" w:rsidR="00276DC2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276DC2" w:rsidRPr="00032105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276DC2" w:rsidRPr="00032105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2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18DFF208" w:rsidR="00276DC2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0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276DC2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276DC2" w:rsidRPr="00032105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2530DFAA" w:rsidR="00276DC2" w:rsidRPr="00EA072D" w:rsidRDefault="00276DC2" w:rsidP="00276DC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EA072D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276DC2" w:rsidRDefault="00276DC2" w:rsidP="00276DC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276DC2" w:rsidRPr="00032105" w:rsidRDefault="00276DC2" w:rsidP="00276DC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EBC03E1" w:rsidR="00276DC2" w:rsidRPr="00032105" w:rsidRDefault="00276DC2" w:rsidP="00276DC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9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276DC2" w14:paraId="746FE8D3" w14:textId="77777777" w:rsidTr="008A02CF">
        <w:trPr>
          <w:trHeight w:val="269"/>
        </w:trPr>
        <w:tc>
          <w:tcPr>
            <w:tcW w:w="26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276DC2" w:rsidRDefault="00276DC2" w:rsidP="00276DC2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D4E" w14:textId="6309D4AF" w:rsidR="00276DC2" w:rsidRDefault="00276DC2" w:rsidP="00276DC2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276DC2" w:rsidRDefault="00276DC2" w:rsidP="00276DC2"/>
        </w:tc>
        <w:tc>
          <w:tcPr>
            <w:tcW w:w="384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276DC2" w:rsidRDefault="00276DC2" w:rsidP="00276DC2"/>
        </w:tc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276DC2" w:rsidRDefault="00276DC2" w:rsidP="00276DC2"/>
        </w:tc>
      </w:tr>
      <w:tr w:rsidR="00276DC2" w14:paraId="28CA1AC9" w14:textId="77777777" w:rsidTr="008A02CF">
        <w:tc>
          <w:tcPr>
            <w:tcW w:w="26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276DC2" w:rsidRDefault="00276DC2" w:rsidP="00276DC2"/>
        </w:tc>
        <w:tc>
          <w:tcPr>
            <w:tcW w:w="1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276DC2" w:rsidRDefault="00276DC2" w:rsidP="00276DC2"/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276DC2" w:rsidRDefault="00276DC2" w:rsidP="00276DC2"/>
        </w:tc>
        <w:tc>
          <w:tcPr>
            <w:tcW w:w="6096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276DC2" w:rsidRPr="00310037" w:rsidRDefault="00276DC2" w:rsidP="00276DC2">
            <w:pPr>
              <w:pStyle w:val="ConsPlusNormal"/>
              <w:rPr>
                <w:sz w:val="4"/>
                <w:szCs w:val="4"/>
                <w:lang w:val="en-US"/>
              </w:rPr>
            </w:pPr>
          </w:p>
        </w:tc>
      </w:tr>
      <w:tr w:rsidR="00276DC2" w14:paraId="49730284" w14:textId="77777777" w:rsidTr="008A02CF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12589E4" w14:textId="77777777" w:rsidR="00276DC2" w:rsidRDefault="00276DC2" w:rsidP="00276DC2">
            <w:pPr>
              <w:pStyle w:val="ConsPlusNormal"/>
            </w:pPr>
          </w:p>
          <w:p w14:paraId="6C726B9B" w14:textId="13B2103C" w:rsidR="00276DC2" w:rsidRDefault="00276DC2" w:rsidP="00276DC2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14A832D0" w14:textId="77777777" w:rsidR="00276DC2" w:rsidRDefault="00276DC2" w:rsidP="00276DC2">
            <w:pPr>
              <w:pStyle w:val="ConsPlusNormal"/>
            </w:pPr>
          </w:p>
          <w:p w14:paraId="7C970A4C" w14:textId="40082CB7" w:rsidR="00276DC2" w:rsidRDefault="00276DC2" w:rsidP="00276DC2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фондом.</w:t>
            </w:r>
          </w:p>
        </w:tc>
      </w:tr>
      <w:tr w:rsidR="00276DC2" w14:paraId="5E8759DE" w14:textId="77777777" w:rsidTr="00EF4F1D">
        <w:tc>
          <w:tcPr>
            <w:tcW w:w="100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CF6C25B" w14:textId="77777777" w:rsidR="00276DC2" w:rsidRDefault="00276DC2" w:rsidP="00276DC2">
            <w:pPr>
              <w:pStyle w:val="ConsPlusNormal"/>
              <w:jc w:val="both"/>
              <w:outlineLvl w:val="1"/>
            </w:pPr>
          </w:p>
          <w:p w14:paraId="1B7C43BD" w14:textId="77777777" w:rsidR="00276DC2" w:rsidRDefault="00276DC2" w:rsidP="00276DC2">
            <w:pPr>
              <w:pStyle w:val="ConsPlusNormal"/>
              <w:jc w:val="both"/>
              <w:outlineLvl w:val="1"/>
            </w:pPr>
          </w:p>
          <w:p w14:paraId="5C345400" w14:textId="118AF8ED" w:rsidR="00276DC2" w:rsidRDefault="00276DC2" w:rsidP="00276DC2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276DC2" w14:paraId="32ACD5AB" w14:textId="77777777" w:rsidTr="00EF4F1D">
        <w:trPr>
          <w:trHeight w:val="5438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C84E58" w14:textId="77777777" w:rsidR="00276DC2" w:rsidRDefault="00276DC2" w:rsidP="00276DC2">
            <w:pPr>
              <w:pStyle w:val="ConsPlusNormal"/>
              <w:spacing w:after="120"/>
              <w:jc w:val="both"/>
            </w:pPr>
            <w:r>
              <w:lastRenderedPageBreak/>
              <w:t xml:space="preserve">1. </w:t>
            </w:r>
            <w:r w:rsidRPr="001A6E3D">
              <w:t xml:space="preserve">Минимальная сумма денежных средств, которая может быть передана в оплату инвестиционных паев, составляет от </w:t>
            </w:r>
            <w:r w:rsidRPr="00533DFB">
              <w:t>7 500 рублей</w:t>
            </w:r>
            <w:r w:rsidRPr="001A6E3D">
              <w:t>. Подробные усло</w:t>
            </w:r>
            <w:r w:rsidRPr="00135B9F">
              <w:rPr>
                <w:spacing w:val="-8"/>
              </w:rPr>
              <w:t>вия указаны в правилах доверительного управления паевым инвестиционным фондом</w:t>
            </w:r>
            <w:r w:rsidRPr="001A6E3D">
              <w:t>.</w:t>
            </w:r>
          </w:p>
          <w:p w14:paraId="78725803" w14:textId="4F8FD0C5" w:rsidR="00276DC2" w:rsidRDefault="00276DC2" w:rsidP="00276DC2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135B9F">
              <w:rPr>
                <w:spacing w:val="-8"/>
              </w:rPr>
              <w:t>Правила доверительного управления паевым инвестиционным фондом</w:t>
            </w:r>
            <w:r w:rsidRPr="001A6E3D">
              <w:t xml:space="preserve"> </w:t>
            </w:r>
            <w:r w:rsidRPr="000332C4">
              <w:t>№ </w:t>
            </w:r>
            <w:r w:rsidRPr="000332C4">
              <w:rPr>
                <w:spacing w:val="-8"/>
              </w:rPr>
              <w:t>4580 зарегистрированы 06.09.2021 г</w:t>
            </w:r>
            <w:r w:rsidRPr="000332C4">
              <w:t>.</w:t>
            </w:r>
          </w:p>
          <w:p w14:paraId="098F79A3" w14:textId="06F234FE" w:rsidR="00276DC2" w:rsidRDefault="00276DC2" w:rsidP="00276DC2">
            <w:pPr>
              <w:pStyle w:val="ConsPlusNormal"/>
              <w:jc w:val="both"/>
            </w:pPr>
            <w:r>
              <w:t xml:space="preserve">3. </w:t>
            </w:r>
            <w:r w:rsidRPr="001A6E3D">
              <w:t xml:space="preserve">Паевой инвестиционный фонд сформирован </w:t>
            </w:r>
            <w:r w:rsidRPr="00884A62">
              <w:t>24.09.2021 г.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276DC2" w:rsidRDefault="00276DC2" w:rsidP="00276DC2">
            <w:pPr>
              <w:pStyle w:val="ConsPlusNormal"/>
            </w:pP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348EC28" w14:textId="77777777" w:rsidR="00276DC2" w:rsidRDefault="00276DC2" w:rsidP="00276DC2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A12C7D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2F98A6A7" w14:textId="77777777" w:rsidR="00276DC2" w:rsidRDefault="00276DC2" w:rsidP="00276DC2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447338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0E3E32A2" w14:textId="458BC7F4" w:rsidR="00276DC2" w:rsidRPr="00E2036C" w:rsidRDefault="00276DC2" w:rsidP="00276DC2">
            <w:pPr>
              <w:pStyle w:val="ConsPlusNormal"/>
              <w:spacing w:after="120"/>
              <w:jc w:val="both"/>
              <w:rPr>
                <w:spacing w:val="-8"/>
              </w:rPr>
            </w:pPr>
            <w:r w:rsidRPr="00E2036C">
              <w:rPr>
                <w:spacing w:val="-8"/>
              </w:rPr>
              <w:t xml:space="preserve">6. Специализированный депозитарий АО «Специализированный депозитарий «ИНФИНИТУМ», сайт </w:t>
            </w:r>
            <w:r w:rsidRPr="00A12C7D">
              <w:rPr>
                <w:color w:val="0000FF"/>
              </w:rPr>
              <w:t>https://specdep.ru/</w:t>
            </w:r>
            <w:r w:rsidRPr="00E2036C">
              <w:rPr>
                <w:spacing w:val="-8"/>
              </w:rPr>
              <w:t>.</w:t>
            </w:r>
          </w:p>
          <w:p w14:paraId="03291BCA" w14:textId="77777777" w:rsidR="00276DC2" w:rsidRPr="00AB0D23" w:rsidRDefault="00276DC2" w:rsidP="00276DC2">
            <w:pPr>
              <w:pStyle w:val="ConsPlusNormal"/>
              <w:jc w:val="both"/>
            </w:pPr>
            <w:r>
              <w:t xml:space="preserve">7. </w:t>
            </w:r>
            <w:r w:rsidRPr="00AB0D23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5B1BCAEE" w14:textId="77777777" w:rsidR="00276DC2" w:rsidRDefault="00276DC2" w:rsidP="00276DC2">
            <w:pPr>
              <w:pStyle w:val="ConsPlusNormal"/>
              <w:spacing w:after="120"/>
              <w:jc w:val="both"/>
            </w:pPr>
            <w:r w:rsidRPr="00AB0D23">
              <w:t xml:space="preserve">регистраторская компания Р.О.С.Т», сайт </w:t>
            </w:r>
            <w:r w:rsidRPr="00A12C7D">
              <w:rPr>
                <w:color w:val="0000FF"/>
              </w:rPr>
              <w:t>www.rrost.ru</w:t>
            </w:r>
            <w:r w:rsidRPr="00AB0D23">
              <w:t>.</w:t>
            </w:r>
          </w:p>
          <w:p w14:paraId="2D8A6E0E" w14:textId="5444EF4B" w:rsidR="00276DC2" w:rsidRDefault="00276DC2" w:rsidP="00276DC2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14C35120" w14:textId="77777777" w:rsidR="007362F6" w:rsidRPr="007362F6" w:rsidRDefault="007362F6" w:rsidP="007362F6">
      <w:pPr>
        <w:widowControl w:val="0"/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szCs w:val="20"/>
          <w:lang w:eastAsia="ru-RU"/>
        </w:rPr>
      </w:pPr>
      <w:bookmarkStart w:id="2" w:name="P1224"/>
      <w:bookmarkEnd w:id="2"/>
      <w:r w:rsidRPr="007362F6">
        <w:rPr>
          <w:rFonts w:ascii="Calibri" w:eastAsia="Times New Roman" w:hAnsi="Calibri" w:cs="Calibri"/>
          <w:color w:val="FF0000"/>
          <w:szCs w:val="20"/>
          <w:lang w:eastAsia="ru-RU"/>
        </w:rPr>
        <w:t xml:space="preserve">* </w:t>
      </w:r>
      <w:r w:rsidRPr="007362F6">
        <w:rPr>
          <w:rFonts w:ascii="Calibri" w:eastAsia="Times New Roman" w:hAnsi="Calibri" w:cs="Calibri"/>
          <w:szCs w:val="20"/>
          <w:lang w:eastAsia="ru-RU"/>
        </w:rPr>
        <w:t>Доходность за 2021 год отражает результат за неполный календарный год.</w:t>
      </w:r>
    </w:p>
    <w:p w14:paraId="6E6FDB7F" w14:textId="77777777" w:rsidR="00A25CC8" w:rsidRDefault="00A25CC8" w:rsidP="00A25CC8">
      <w:pPr>
        <w:pStyle w:val="ConsPlusNormal"/>
        <w:jc w:val="both"/>
      </w:pP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7B37E8"/>
    <w:sectPr w:rsidR="00AF2B7D" w:rsidSect="00C76396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20A12"/>
    <w:rsid w:val="00032105"/>
    <w:rsid w:val="00032BCA"/>
    <w:rsid w:val="000332C4"/>
    <w:rsid w:val="00102EE3"/>
    <w:rsid w:val="00121E0F"/>
    <w:rsid w:val="0012244B"/>
    <w:rsid w:val="00135B9F"/>
    <w:rsid w:val="00137B2B"/>
    <w:rsid w:val="00163DB1"/>
    <w:rsid w:val="00185F88"/>
    <w:rsid w:val="001A1128"/>
    <w:rsid w:val="001A6E3D"/>
    <w:rsid w:val="001D11FC"/>
    <w:rsid w:val="001E495B"/>
    <w:rsid w:val="00224C33"/>
    <w:rsid w:val="0023289D"/>
    <w:rsid w:val="002357B7"/>
    <w:rsid w:val="00256C3A"/>
    <w:rsid w:val="00263F1E"/>
    <w:rsid w:val="00274471"/>
    <w:rsid w:val="00276DC2"/>
    <w:rsid w:val="00280EAB"/>
    <w:rsid w:val="00283F81"/>
    <w:rsid w:val="002A4FF9"/>
    <w:rsid w:val="002B7C82"/>
    <w:rsid w:val="002E7B08"/>
    <w:rsid w:val="002F324C"/>
    <w:rsid w:val="00302BE5"/>
    <w:rsid w:val="00310037"/>
    <w:rsid w:val="00326982"/>
    <w:rsid w:val="00363908"/>
    <w:rsid w:val="00374567"/>
    <w:rsid w:val="003F445B"/>
    <w:rsid w:val="0040427A"/>
    <w:rsid w:val="00405760"/>
    <w:rsid w:val="00410755"/>
    <w:rsid w:val="0041203F"/>
    <w:rsid w:val="00447338"/>
    <w:rsid w:val="0049041A"/>
    <w:rsid w:val="00496BC5"/>
    <w:rsid w:val="004E10CA"/>
    <w:rsid w:val="004E2AE0"/>
    <w:rsid w:val="00504531"/>
    <w:rsid w:val="00533DFB"/>
    <w:rsid w:val="00542D63"/>
    <w:rsid w:val="00560506"/>
    <w:rsid w:val="005615D0"/>
    <w:rsid w:val="005D5BE2"/>
    <w:rsid w:val="005D6898"/>
    <w:rsid w:val="005E224C"/>
    <w:rsid w:val="00603779"/>
    <w:rsid w:val="00651EDF"/>
    <w:rsid w:val="00673CCF"/>
    <w:rsid w:val="006E68A0"/>
    <w:rsid w:val="0070354C"/>
    <w:rsid w:val="007362F6"/>
    <w:rsid w:val="00740A9B"/>
    <w:rsid w:val="00752DA6"/>
    <w:rsid w:val="00753E2F"/>
    <w:rsid w:val="0077738F"/>
    <w:rsid w:val="007979CA"/>
    <w:rsid w:val="007B2E02"/>
    <w:rsid w:val="007B37E8"/>
    <w:rsid w:val="007E33B0"/>
    <w:rsid w:val="00811CB7"/>
    <w:rsid w:val="00816B7B"/>
    <w:rsid w:val="00821FC6"/>
    <w:rsid w:val="00823A6E"/>
    <w:rsid w:val="00882E53"/>
    <w:rsid w:val="00884A62"/>
    <w:rsid w:val="00895DD1"/>
    <w:rsid w:val="008A02CF"/>
    <w:rsid w:val="008C07F9"/>
    <w:rsid w:val="009116C1"/>
    <w:rsid w:val="009129A2"/>
    <w:rsid w:val="00917FBB"/>
    <w:rsid w:val="00930AFD"/>
    <w:rsid w:val="009547BA"/>
    <w:rsid w:val="0095699C"/>
    <w:rsid w:val="009925A4"/>
    <w:rsid w:val="009A2C56"/>
    <w:rsid w:val="009B3729"/>
    <w:rsid w:val="009B7A74"/>
    <w:rsid w:val="00A04C9E"/>
    <w:rsid w:val="00A12C7D"/>
    <w:rsid w:val="00A143ED"/>
    <w:rsid w:val="00A25CC8"/>
    <w:rsid w:val="00A27295"/>
    <w:rsid w:val="00A55A5B"/>
    <w:rsid w:val="00A74CCB"/>
    <w:rsid w:val="00A85C86"/>
    <w:rsid w:val="00AB0D23"/>
    <w:rsid w:val="00AD01DC"/>
    <w:rsid w:val="00AD1178"/>
    <w:rsid w:val="00AD7AD4"/>
    <w:rsid w:val="00AE3F59"/>
    <w:rsid w:val="00B577C8"/>
    <w:rsid w:val="00B82E82"/>
    <w:rsid w:val="00BB33AD"/>
    <w:rsid w:val="00BE200B"/>
    <w:rsid w:val="00C04C8F"/>
    <w:rsid w:val="00C072B0"/>
    <w:rsid w:val="00C20F33"/>
    <w:rsid w:val="00C36CFC"/>
    <w:rsid w:val="00C76396"/>
    <w:rsid w:val="00C76A90"/>
    <w:rsid w:val="00CC007C"/>
    <w:rsid w:val="00D40170"/>
    <w:rsid w:val="00D5146B"/>
    <w:rsid w:val="00D9265A"/>
    <w:rsid w:val="00DA6772"/>
    <w:rsid w:val="00DB54F1"/>
    <w:rsid w:val="00DC497C"/>
    <w:rsid w:val="00E12908"/>
    <w:rsid w:val="00E2036C"/>
    <w:rsid w:val="00E30D7D"/>
    <w:rsid w:val="00E75BE8"/>
    <w:rsid w:val="00EA072D"/>
    <w:rsid w:val="00EA6933"/>
    <w:rsid w:val="00EA73DB"/>
    <w:rsid w:val="00EA763A"/>
    <w:rsid w:val="00EC498C"/>
    <w:rsid w:val="00EF4F1D"/>
    <w:rsid w:val="00F230AC"/>
    <w:rsid w:val="00F4225D"/>
    <w:rsid w:val="00F54316"/>
    <w:rsid w:val="00F65574"/>
    <w:rsid w:val="00F81800"/>
    <w:rsid w:val="00F84972"/>
    <w:rsid w:val="00FD1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Доходность!$AM$10</c:f>
              <c:numCache>
                <c:formatCode>0%</c:formatCode>
                <c:ptCount val="1"/>
                <c:pt idx="0">
                  <c:v>5.5967517847463677E-2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B8-40EB-B041-20DA8718F1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26199487"/>
        <c:axId val="1626190751"/>
      </c:barChart>
      <c:catAx>
        <c:axId val="1626199487"/>
        <c:scaling>
          <c:orientation val="minMax"/>
        </c:scaling>
        <c:delete val="1"/>
        <c:axPos val="b"/>
        <c:majorTickMark val="none"/>
        <c:minorTickMark val="none"/>
        <c:tickLblPos val="nextTo"/>
        <c:crossAx val="1626190751"/>
        <c:crosses val="autoZero"/>
        <c:auto val="1"/>
        <c:lblAlgn val="ctr"/>
        <c:lblOffset val="100"/>
        <c:noMultiLvlLbl val="0"/>
      </c:catAx>
      <c:valAx>
        <c:axId val="16261907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619948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8C18B8-0E03-4879-B13A-0C5F6D8C4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760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103</cp:revision>
  <cp:lastPrinted>2022-02-09T11:53:00Z</cp:lastPrinted>
  <dcterms:created xsi:type="dcterms:W3CDTF">2021-10-06T11:46:00Z</dcterms:created>
  <dcterms:modified xsi:type="dcterms:W3CDTF">2022-07-12T15:31:00Z</dcterms:modified>
</cp:coreProperties>
</file>