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997"/>
        <w:gridCol w:w="1418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F6662E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B11A5">
              <w:t>31</w:t>
            </w:r>
            <w:r w:rsidR="00A25CC8" w:rsidRPr="00EF11D9">
              <w:t>.</w:t>
            </w:r>
            <w:r w:rsidR="00494377" w:rsidRPr="00EF11D9">
              <w:t>0</w:t>
            </w:r>
            <w:r w:rsidR="00DB11A5">
              <w:t>8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53D5FDC" w:rsidR="00A25CC8" w:rsidRPr="00032105" w:rsidRDefault="00A25CC8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4553EA">
              <w:t xml:space="preserve">в </w:t>
            </w:r>
            <w:r w:rsidR="00D06064" w:rsidRPr="00276171">
              <w:t>4</w:t>
            </w:r>
            <w:r w:rsidRPr="00276171">
              <w:t xml:space="preserve"> </w:t>
            </w:r>
            <w:r w:rsidR="001D11FC" w:rsidRPr="00276171">
              <w:t>о</w:t>
            </w:r>
            <w:r w:rsidR="001E495B" w:rsidRPr="00276171">
              <w:t>бъект</w:t>
            </w:r>
            <w:r w:rsidR="00D06064" w:rsidRPr="00276171">
              <w:t>а</w:t>
            </w:r>
            <w:r w:rsidR="001E495B" w:rsidRPr="00276171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C10859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76171">
              <w:t>Крупнейшие объекты инвестирования в активах</w:t>
            </w:r>
            <w:r w:rsidR="003B1019" w:rsidRPr="00276171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CE7208">
              <w:trPr>
                <w:trHeight w:val="333"/>
              </w:trPr>
              <w:tc>
                <w:tcPr>
                  <w:tcW w:w="23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6228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4793E" w:rsidRPr="001E495B" w14:paraId="79E95E2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557EDD" w:rsidR="00E4793E" w:rsidRPr="0094614D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46DE056" w:rsidR="00E4793E" w:rsidRPr="001E495B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US78464A7220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35A49E6" w:rsidR="00E4793E" w:rsidRPr="001E495B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4D577A1B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3CDDEE1" w:rsidR="00E4793E" w:rsidRPr="0094614D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538DFBE" w:rsidR="00E4793E" w:rsidRPr="001E495B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US81369Y2090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0FB568" w:rsidR="00E4793E" w:rsidRPr="001E495B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6E26A89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56151AF" w:rsidR="00E4793E" w:rsidRPr="004C7320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E4793E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420385F8" w:rsidR="00E4793E" w:rsidRPr="006B5C42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US78464A8707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A3B6CC7" w:rsidR="00E4793E" w:rsidRPr="006B5C42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E4793E" w:rsidRPr="001E495B" w14:paraId="01FD90DF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3BEFB13" w:rsidR="00E4793E" w:rsidRPr="004C7320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45265E">
                    <w:t xml:space="preserve">ARK </w:t>
                  </w:r>
                  <w:proofErr w:type="spellStart"/>
                  <w:r w:rsidRPr="0045265E">
                    <w:t>Genomic</w:t>
                  </w:r>
                  <w:proofErr w:type="spellEnd"/>
                  <w:r w:rsidRPr="0045265E">
                    <w:t xml:space="preserve"> </w:t>
                  </w:r>
                  <w:proofErr w:type="spellStart"/>
                  <w:r w:rsidRPr="0045265E">
                    <w:t>Revolution</w:t>
                  </w:r>
                  <w:proofErr w:type="spellEnd"/>
                  <w:r w:rsidRPr="0045265E">
                    <w:t xml:space="preserve">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272596F" w:rsidR="00E4793E" w:rsidRPr="006B5C42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US00214Q3020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4039CA5" w:rsidR="00E4793E" w:rsidRPr="006B5C42" w:rsidRDefault="00E4793E" w:rsidP="006228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1576B5">
              <w:t>Доходность за календарный</w:t>
            </w:r>
            <w:r w:rsidRPr="00DC2CE1">
              <w:t xml:space="preserve"> год,</w:t>
            </w:r>
            <w:r w:rsidRPr="0008793C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276171">
              <w:t>Доходность за период,</w:t>
            </w:r>
            <w:r w:rsidRPr="00454548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DC2CE1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DEDBB79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F2DD7">
              <w:rPr>
                <w:noProof/>
              </w:rPr>
              <w:t xml:space="preserve"> </w:t>
            </w:r>
            <w:r w:rsidR="00DC2CE1">
              <w:rPr>
                <w:noProof/>
              </w:rPr>
              <w:t xml:space="preserve"> </w:t>
            </w:r>
            <w:r w:rsidR="00DC2CE1">
              <w:rPr>
                <w:noProof/>
              </w:rPr>
              <w:drawing>
                <wp:inline distT="0" distB="0" distL="0" distR="0" wp14:anchorId="29BAA37A" wp14:editId="5070716F">
                  <wp:extent cx="1733550" cy="18288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276171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 w:rsidRPr="00276171">
              <w:t>1. Расчетная стоимость инвестиционного пая</w:t>
            </w:r>
            <w:r w:rsidR="00C84C14" w:rsidRPr="00276171">
              <w:t xml:space="preserve"> </w:t>
            </w:r>
            <w:r w:rsidR="00411A7F" w:rsidRPr="00276171">
              <w:rPr>
                <w:color w:val="000000"/>
              </w:rPr>
              <w:t>-</w:t>
            </w:r>
            <w:r w:rsidR="00CF0217" w:rsidRPr="00276171">
              <w:rPr>
                <w:color w:val="000000"/>
              </w:rPr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0E30AE7E" w14:textId="63BF0486" w:rsidR="00B52392" w:rsidRPr="00276171" w:rsidRDefault="00B52392" w:rsidP="00DF3D21">
            <w:pPr>
              <w:pStyle w:val="ConsPlusNormal"/>
              <w:jc w:val="both"/>
              <w:rPr>
                <w:color w:val="000000"/>
              </w:rPr>
            </w:pPr>
            <w:r w:rsidRPr="00276171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Pr="00276171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Pr="00276171" w:rsidRDefault="00B52392" w:rsidP="00EE6AD5">
            <w:pPr>
              <w:pStyle w:val="ConsPlusNormal"/>
              <w:spacing w:after="120"/>
            </w:pPr>
            <w:r w:rsidRPr="00276171">
              <w:t xml:space="preserve">     3. </w:t>
            </w:r>
            <w:r w:rsidR="003B296B" w:rsidRPr="00276171">
              <w:t xml:space="preserve">   </w:t>
            </w:r>
            <w:r w:rsidRPr="00276171">
              <w:t>Стоимость чистых активов паевого инвестиционного фонда</w:t>
            </w:r>
            <w:r w:rsidR="00C84C14" w:rsidRPr="00276171">
              <w:t xml:space="preserve"> </w:t>
            </w:r>
            <w:r w:rsidR="00411A7F" w:rsidRPr="00276171">
              <w:t>-</w:t>
            </w:r>
            <w:r w:rsidR="00CF0217" w:rsidRPr="00276171"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7EC5FD91" w14:textId="77777777" w:rsidR="00B52392" w:rsidRPr="00276171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276171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Pr="00276171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22842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 xml:space="preserve">от </w:t>
            </w:r>
            <w:r w:rsidRPr="00622842">
              <w:t>75 рублей.</w:t>
            </w:r>
            <w:bookmarkStart w:id="1" w:name="_GoBack"/>
            <w:bookmarkEnd w:id="1"/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Pr="006D0F76" w:rsidRDefault="00542A83" w:rsidP="00A25CC8">
      <w:pPr>
        <w:pStyle w:val="ConsPlusNormal"/>
        <w:jc w:val="both"/>
        <w:rPr>
          <w:sz w:val="20"/>
          <w:lang w:val="en-US"/>
        </w:rPr>
      </w:pPr>
      <w:bookmarkStart w:id="2" w:name="P1224"/>
      <w:bookmarkEnd w:id="2"/>
      <w:r w:rsidRPr="006D0F76">
        <w:rPr>
          <w:sz w:val="20"/>
          <w:lang w:val="en-US"/>
        </w:rPr>
        <w:t xml:space="preserve">&lt;1&gt; </w:t>
      </w:r>
    </w:p>
    <w:p w14:paraId="476A72B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Health Care Select Sector SPDR Fund (ISIN US81369Y2090)</w:t>
      </w:r>
      <w:r w:rsidR="00834B8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237EDEDA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ARK GENOMIC REVOLUTION ETF (ISIN US00214Q3020)</w:t>
      </w:r>
      <w:r w:rsidR="00A11ED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6E6FDB7F" w14:textId="47552F30" w:rsidR="00A25CC8" w:rsidRPr="006D0F76" w:rsidRDefault="00542A8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</w:rPr>
        <w:t>с долями 30%, 30%, 30% и 10% соответственно.</w:t>
      </w:r>
    </w:p>
    <w:p w14:paraId="2A0027DE" w14:textId="03078FF2" w:rsidR="00411A7F" w:rsidRPr="006D0F76" w:rsidRDefault="00411A7F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6D0F76" w:rsidRDefault="0053605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Доходность за </w:t>
      </w:r>
      <w:r w:rsidR="00FA2C71" w:rsidRPr="006D0F76">
        <w:rPr>
          <w:rFonts w:ascii="Arial" w:hAnsi="Arial" w:cs="Arial"/>
          <w:color w:val="000000"/>
          <w:sz w:val="20"/>
          <w:shd w:val="clear" w:color="auto" w:fill="FFFFFF"/>
        </w:rPr>
        <w:t>2021 год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622842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B3B31"/>
    <w:rsid w:val="000C136E"/>
    <w:rsid w:val="000E1C53"/>
    <w:rsid w:val="000F30E5"/>
    <w:rsid w:val="00102EE3"/>
    <w:rsid w:val="0011588E"/>
    <w:rsid w:val="00117632"/>
    <w:rsid w:val="001576B5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76171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3F2DD7"/>
    <w:rsid w:val="00405760"/>
    <w:rsid w:val="00411A7F"/>
    <w:rsid w:val="00420E88"/>
    <w:rsid w:val="00436366"/>
    <w:rsid w:val="00441CE1"/>
    <w:rsid w:val="00454548"/>
    <w:rsid w:val="004553EA"/>
    <w:rsid w:val="00474773"/>
    <w:rsid w:val="00494377"/>
    <w:rsid w:val="00496BC5"/>
    <w:rsid w:val="004B70E9"/>
    <w:rsid w:val="004C5602"/>
    <w:rsid w:val="004C7320"/>
    <w:rsid w:val="004D07EE"/>
    <w:rsid w:val="0050700C"/>
    <w:rsid w:val="00536053"/>
    <w:rsid w:val="00542A83"/>
    <w:rsid w:val="00563FF4"/>
    <w:rsid w:val="00572B6D"/>
    <w:rsid w:val="005B1B7F"/>
    <w:rsid w:val="005C216A"/>
    <w:rsid w:val="005F4B76"/>
    <w:rsid w:val="00622842"/>
    <w:rsid w:val="00635F44"/>
    <w:rsid w:val="00661977"/>
    <w:rsid w:val="006A3F21"/>
    <w:rsid w:val="006C40F9"/>
    <w:rsid w:val="006D0F76"/>
    <w:rsid w:val="006E1BAD"/>
    <w:rsid w:val="006E68A0"/>
    <w:rsid w:val="00740A9B"/>
    <w:rsid w:val="00742A8B"/>
    <w:rsid w:val="00751C45"/>
    <w:rsid w:val="00753EA2"/>
    <w:rsid w:val="0077738F"/>
    <w:rsid w:val="00792F96"/>
    <w:rsid w:val="007A2BA1"/>
    <w:rsid w:val="007A686C"/>
    <w:rsid w:val="007D080B"/>
    <w:rsid w:val="00803ABA"/>
    <w:rsid w:val="00811CB7"/>
    <w:rsid w:val="00834B82"/>
    <w:rsid w:val="008654C6"/>
    <w:rsid w:val="00890E3A"/>
    <w:rsid w:val="008C3148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154E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11A5"/>
    <w:rsid w:val="00DB54F1"/>
    <w:rsid w:val="00DC2CE1"/>
    <w:rsid w:val="00DD74E1"/>
    <w:rsid w:val="00E22576"/>
    <w:rsid w:val="00E3553D"/>
    <w:rsid w:val="00E4793E"/>
    <w:rsid w:val="00E616C6"/>
    <w:rsid w:val="00E719C4"/>
    <w:rsid w:val="00E75BE8"/>
    <w:rsid w:val="00E85D54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2C-4A9D-A847-E8D3EB3C4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12991"/>
        <c:axId val="1540913823"/>
      </c:barChart>
      <c:catAx>
        <c:axId val="15409129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3823"/>
        <c:crosses val="autoZero"/>
        <c:auto val="1"/>
        <c:lblAlgn val="ctr"/>
        <c:lblOffset val="100"/>
        <c:noMultiLvlLbl val="0"/>
      </c:catAx>
      <c:valAx>
        <c:axId val="154091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F1159-666B-4691-A795-33EE4B98C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127</cp:revision>
  <cp:lastPrinted>2022-02-07T14:46:00Z</cp:lastPrinted>
  <dcterms:created xsi:type="dcterms:W3CDTF">2021-10-06T12:02:00Z</dcterms:created>
  <dcterms:modified xsi:type="dcterms:W3CDTF">2022-09-08T07:03:00Z</dcterms:modified>
</cp:coreProperties>
</file>