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BB8D6F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D23F6">
              <w:t>3</w:t>
            </w:r>
            <w:r w:rsidR="004D3A04" w:rsidRPr="005905F1">
              <w:t>0</w:t>
            </w:r>
            <w:r w:rsidR="00A25CC8" w:rsidRPr="00BC67A3">
              <w:t>.</w:t>
            </w:r>
            <w:r w:rsidR="00D86D75" w:rsidRPr="00BC67A3">
              <w:t>0</w:t>
            </w:r>
            <w:r w:rsidR="004D3A04" w:rsidRPr="005905F1">
              <w:t>9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42C07E79" w:rsidR="00A25CC8" w:rsidRPr="00032105" w:rsidRDefault="00A25CC8" w:rsidP="00B33FA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C27965">
              <w:rPr>
                <w:spacing w:val="-8"/>
              </w:rPr>
              <w:t>3</w:t>
            </w:r>
            <w:r w:rsidR="00B33FA6">
              <w:rPr>
                <w:spacing w:val="-8"/>
              </w:rPr>
              <w:t>8</w:t>
            </w:r>
            <w:r w:rsidRPr="00C27965">
              <w:rPr>
                <w:spacing w:val="-8"/>
              </w:rPr>
              <w:t xml:space="preserve"> </w:t>
            </w:r>
            <w:r w:rsidR="001D11FC" w:rsidRPr="00C27965">
              <w:rPr>
                <w:spacing w:val="-8"/>
              </w:rPr>
              <w:t>о</w:t>
            </w:r>
            <w:r w:rsidR="001E495B" w:rsidRPr="00C27965">
              <w:rPr>
                <w:spacing w:val="-8"/>
              </w:rPr>
              <w:t>бъект</w:t>
            </w:r>
            <w:r w:rsidR="00B33FA6">
              <w:rPr>
                <w:spacing w:val="-8"/>
              </w:rPr>
              <w:t>ов</w:t>
            </w:r>
            <w:r w:rsidR="001E495B" w:rsidRPr="00722A9D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EC7F0C">
              <w:t xml:space="preserve">. </w:t>
            </w:r>
            <w:r w:rsidR="00A25CC8" w:rsidRPr="00CB0FAD">
              <w:t>Крупнейшие объекты инвестирования в активах</w:t>
            </w:r>
            <w:r w:rsidRPr="00CB0FA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382554">
              <w:trPr>
                <w:trHeight w:val="333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82554" w:rsidRPr="001E495B" w14:paraId="79E95E21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hideMark/>
                </w:tcPr>
                <w:p w14:paraId="03DA3CB2" w14:textId="04247262" w:rsidR="00382554" w:rsidRPr="00382554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82554">
                    <w:t xml:space="preserve">Облигации Минфин России </w:t>
                  </w:r>
                  <w:r>
                    <w:t xml:space="preserve"> </w:t>
                  </w:r>
                  <w:r w:rsidRPr="00382554">
                    <w:t>№26238RMFS</w:t>
                  </w:r>
                </w:p>
              </w:tc>
              <w:tc>
                <w:tcPr>
                  <w:tcW w:w="1758" w:type="dxa"/>
                  <w:shd w:val="clear" w:color="auto" w:fill="auto"/>
                  <w:hideMark/>
                </w:tcPr>
                <w:p w14:paraId="66571DC0" w14:textId="60A36F7D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RU000A1038V6</w:t>
                  </w:r>
                </w:p>
              </w:tc>
              <w:tc>
                <w:tcPr>
                  <w:tcW w:w="1304" w:type="dxa"/>
                  <w:shd w:val="clear" w:color="auto" w:fill="auto"/>
                  <w:hideMark/>
                </w:tcPr>
                <w:p w14:paraId="371D4B95" w14:textId="205FCCC6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10,33</w:t>
                  </w:r>
                </w:p>
              </w:tc>
            </w:tr>
            <w:tr w:rsidR="00382554" w:rsidRPr="001E495B" w14:paraId="4D577A1B" w14:textId="77777777" w:rsidTr="00382554">
              <w:trPr>
                <w:trHeight w:val="356"/>
              </w:trPr>
              <w:tc>
                <w:tcPr>
                  <w:tcW w:w="3119" w:type="dxa"/>
                  <w:shd w:val="clear" w:color="auto" w:fill="auto"/>
                  <w:noWrap/>
                  <w:hideMark/>
                </w:tcPr>
                <w:p w14:paraId="08CD1160" w14:textId="5111479E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Облигации АО "Эталон-</w:t>
                  </w:r>
                  <w:proofErr w:type="spellStart"/>
                  <w:r w:rsidRPr="004032AF">
                    <w:t>Финанс</w:t>
                  </w:r>
                  <w:proofErr w:type="spellEnd"/>
                  <w:r w:rsidRPr="004032AF">
                    <w:t>" №4B02-03-55338-H-001P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  <w:hideMark/>
                </w:tcPr>
                <w:p w14:paraId="3E204D3E" w14:textId="44DC5A45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32AF">
                    <w:t>RU000A103QH9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  <w:hideMark/>
                </w:tcPr>
                <w:p w14:paraId="7840144B" w14:textId="1C4B9802" w:rsidR="00382554" w:rsidRPr="00382554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A3B5C">
                    <w:t>8,0</w:t>
                  </w:r>
                  <w:r>
                    <w:rPr>
                      <w:lang w:val="en-US"/>
                    </w:rPr>
                    <w:t>6</w:t>
                  </w:r>
                </w:p>
              </w:tc>
            </w:tr>
            <w:tr w:rsidR="00382554" w:rsidRPr="001E495B" w14:paraId="6E26A891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6FAE3FAF" w14:textId="3A812074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Банк ВТБ-СУБ-Т1-5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0ACE185C" w14:textId="1792CB1B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RU000A1034P7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1F893799" w14:textId="4CF82233" w:rsidR="00382554" w:rsidRPr="00382554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A3B5C">
                    <w:t>7,4</w:t>
                  </w:r>
                  <w:r>
                    <w:rPr>
                      <w:lang w:val="en-US"/>
                    </w:rPr>
                    <w:t>9</w:t>
                  </w:r>
                </w:p>
              </w:tc>
            </w:tr>
            <w:tr w:rsidR="00382554" w:rsidRPr="001E495B" w14:paraId="01FD90DF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39E53A40" w14:textId="6E8AB5AE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ООО "О'КЕЙ" №4B02-04-36415-R-001P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29F88065" w14:textId="7DCFF01F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RU000A102BK7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3D625FAF" w14:textId="6644CE2D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A3B5C">
                    <w:t>5,97</w:t>
                  </w:r>
                </w:p>
              </w:tc>
            </w:tr>
            <w:tr w:rsidR="00382554" w:rsidRPr="001E495B" w14:paraId="75F86D77" w14:textId="77777777" w:rsidTr="00382554">
              <w:trPr>
                <w:trHeight w:val="114"/>
              </w:trPr>
              <w:tc>
                <w:tcPr>
                  <w:tcW w:w="3119" w:type="dxa"/>
                  <w:shd w:val="clear" w:color="auto" w:fill="auto"/>
                  <w:noWrap/>
                </w:tcPr>
                <w:p w14:paraId="17FAF057" w14:textId="0D0F36B5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Группа ЛСР-БО-001P-07</w:t>
                  </w:r>
                </w:p>
              </w:tc>
              <w:tc>
                <w:tcPr>
                  <w:tcW w:w="1758" w:type="dxa"/>
                  <w:shd w:val="clear" w:color="auto" w:fill="auto"/>
                  <w:noWrap/>
                </w:tcPr>
                <w:p w14:paraId="10E30450" w14:textId="2AF8F037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32AF">
                    <w:t>RU000A103PX8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</w:tcPr>
                <w:p w14:paraId="70292835" w14:textId="2459938D" w:rsidR="00382554" w:rsidRPr="00C2367A" w:rsidRDefault="00382554" w:rsidP="00140B1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5,32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F358C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F358C">
              <w:t>Доходность за период</w:t>
            </w:r>
            <w:r w:rsidRPr="008C2510">
              <w:t>, %</w:t>
            </w:r>
          </w:p>
        </w:tc>
      </w:tr>
      <w:tr w:rsidR="00D07433" w14:paraId="62A8DE2E" w14:textId="77777777" w:rsidTr="0057009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29A51D5" w:rsidR="00D07433" w:rsidRDefault="00D07433" w:rsidP="006810BC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2C656C">
              <w:rPr>
                <w:noProof/>
              </w:rPr>
              <w:t xml:space="preserve"> </w:t>
            </w:r>
            <w:r w:rsidR="0057009C">
              <w:rPr>
                <w:noProof/>
              </w:rPr>
              <w:drawing>
                <wp:inline distT="0" distB="0" distL="0" distR="0" wp14:anchorId="05422BA1" wp14:editId="4F6E9315">
                  <wp:extent cx="2284730" cy="1023620"/>
                  <wp:effectExtent l="0" t="0" r="1270" b="508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bookmarkStart w:id="1" w:name="_GoBack"/>
            <w:bookmarkEnd w:id="1"/>
            <w:r w:rsidRPr="00140B1A"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140B1A" w14:paraId="3817651D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40B1A" w:rsidRDefault="00140B1A" w:rsidP="00140B1A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D990563" w:rsidR="00140B1A" w:rsidRDefault="00140B1A" w:rsidP="00140B1A">
            <w:pPr>
              <w:pStyle w:val="ConsPlusNormal"/>
              <w:jc w:val="center"/>
            </w:pPr>
            <w:r w:rsidRPr="00B355F4">
              <w:t>-4,0%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CAD3C14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-4,1%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140B1A" w:rsidRDefault="00140B1A" w:rsidP="00140B1A"/>
        </w:tc>
      </w:tr>
      <w:tr w:rsidR="00140B1A" w14:paraId="793AD32B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40B1A" w:rsidRDefault="00140B1A" w:rsidP="00140B1A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EE24957" w:rsidR="00140B1A" w:rsidRDefault="00140B1A" w:rsidP="00140B1A">
            <w:pPr>
              <w:pStyle w:val="ConsPlusNormal"/>
              <w:jc w:val="center"/>
            </w:pPr>
            <w:r w:rsidRPr="00B355F4">
              <w:t>-1,6%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CE6913F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-0,8%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140B1A" w:rsidRDefault="00140B1A" w:rsidP="00140B1A"/>
        </w:tc>
      </w:tr>
      <w:tr w:rsidR="00140B1A" w14:paraId="08529EC6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40B1A" w:rsidRDefault="00140B1A" w:rsidP="00140B1A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F8E88B2" w:rsidR="00140B1A" w:rsidRDefault="00140B1A" w:rsidP="00140B1A">
            <w:pPr>
              <w:pStyle w:val="ConsPlusNormal"/>
              <w:jc w:val="center"/>
            </w:pPr>
            <w:r w:rsidRPr="00B355F4">
              <w:t>17,3%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45F10C1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16,8%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140B1A" w:rsidRDefault="00140B1A" w:rsidP="00140B1A"/>
        </w:tc>
      </w:tr>
      <w:tr w:rsidR="00140B1A" w14:paraId="46143B1F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40B1A" w:rsidRDefault="00140B1A" w:rsidP="00140B1A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B6C4DAE" w:rsidR="00140B1A" w:rsidRDefault="00140B1A" w:rsidP="00140B1A">
            <w:pPr>
              <w:pStyle w:val="ConsPlusNormal"/>
              <w:jc w:val="center"/>
            </w:pPr>
            <w:r w:rsidRPr="00B355F4">
              <w:t>-1,6%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E12810D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-15,3%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140B1A" w:rsidRDefault="00140B1A" w:rsidP="00140B1A"/>
        </w:tc>
      </w:tr>
      <w:tr w:rsidR="00140B1A" w14:paraId="333F3457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140B1A" w:rsidRDefault="00140B1A" w:rsidP="00140B1A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E289F11" w:rsidR="00140B1A" w:rsidRDefault="00140B1A" w:rsidP="00140B1A">
            <w:pPr>
              <w:pStyle w:val="ConsPlusNormal"/>
              <w:jc w:val="center"/>
            </w:pPr>
            <w:r w:rsidRPr="00B355F4">
              <w:t>10,8%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6ED8765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-13,9%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140B1A" w:rsidRDefault="00140B1A" w:rsidP="00140B1A"/>
        </w:tc>
      </w:tr>
      <w:tr w:rsidR="00140B1A" w14:paraId="576664AA" w14:textId="77777777" w:rsidTr="0045545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140B1A" w:rsidRDefault="00140B1A" w:rsidP="00140B1A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40B1A" w:rsidRDefault="00140B1A" w:rsidP="00140B1A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8082DFC" w:rsidR="00140B1A" w:rsidRDefault="00140B1A" w:rsidP="00140B1A">
            <w:pPr>
              <w:pStyle w:val="ConsPlusNormal"/>
              <w:jc w:val="center"/>
            </w:pPr>
            <w:r w:rsidRPr="00B355F4">
              <w:t>30,4%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217005F6" w:rsidR="00140B1A" w:rsidRPr="00C6287F" w:rsidRDefault="00140B1A" w:rsidP="00140B1A">
            <w:pPr>
              <w:pStyle w:val="ConsPlusNormal"/>
              <w:jc w:val="center"/>
              <w:rPr>
                <w:highlight w:val="yellow"/>
              </w:rPr>
            </w:pPr>
            <w:r w:rsidRPr="00FF4970">
              <w:t>-1,8%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40B1A" w:rsidRDefault="00140B1A" w:rsidP="00140B1A"/>
        </w:tc>
      </w:tr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5CDCE4C" w:rsidR="00A25CC8" w:rsidRPr="00BC6447" w:rsidRDefault="00A25CC8" w:rsidP="0093041B">
            <w:pPr>
              <w:pStyle w:val="ConsPlusNormal"/>
              <w:rPr>
                <w:color w:val="000000"/>
              </w:rPr>
            </w:pPr>
            <w:r>
              <w:t>1. Расчетна</w:t>
            </w:r>
            <w:r w:rsidR="00BB4160">
              <w:t>я стоимость инвестиционного пая</w:t>
            </w:r>
            <w:r w:rsidR="007E75AD">
              <w:t xml:space="preserve"> </w:t>
            </w:r>
            <w:r w:rsidR="0093041B" w:rsidRPr="0093041B">
              <w:rPr>
                <w:color w:val="000000"/>
              </w:rPr>
              <w:t>4 833,07</w:t>
            </w:r>
            <w:r w:rsidR="0093041B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6F2698CE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BB4160">
              <w:t xml:space="preserve"> </w:t>
            </w:r>
            <w:r w:rsidR="007E75AD">
              <w:t xml:space="preserve"> </w:t>
            </w:r>
            <w:r w:rsidR="0093041B" w:rsidRPr="0093041B">
              <w:t>19 062 443 393.66</w:t>
            </w:r>
            <w:r w:rsidR="0093041B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C2482D"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97C9C">
              <w:t>Комиссии, оплачиваемые каждый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</w:t>
            </w:r>
            <w:r w:rsidR="00DB54F1" w:rsidRPr="00497C9C">
              <w:t>от 100</w:t>
            </w:r>
            <w:r w:rsidRPr="00497C9C">
              <w:t xml:space="preserve"> рублей.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40B1A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0B1A"/>
    <w:rsid w:val="001416A4"/>
    <w:rsid w:val="00143B25"/>
    <w:rsid w:val="001828D0"/>
    <w:rsid w:val="001A1128"/>
    <w:rsid w:val="001D11FC"/>
    <w:rsid w:val="001E495B"/>
    <w:rsid w:val="001F24B5"/>
    <w:rsid w:val="00247716"/>
    <w:rsid w:val="00283F81"/>
    <w:rsid w:val="002C656C"/>
    <w:rsid w:val="002D696D"/>
    <w:rsid w:val="00302BE5"/>
    <w:rsid w:val="003161DE"/>
    <w:rsid w:val="003206B4"/>
    <w:rsid w:val="00335CE6"/>
    <w:rsid w:val="00336125"/>
    <w:rsid w:val="00360D47"/>
    <w:rsid w:val="00363908"/>
    <w:rsid w:val="00382554"/>
    <w:rsid w:val="00405760"/>
    <w:rsid w:val="00420CF3"/>
    <w:rsid w:val="00434CD3"/>
    <w:rsid w:val="00436679"/>
    <w:rsid w:val="004609DA"/>
    <w:rsid w:val="00496BC5"/>
    <w:rsid w:val="00497C9C"/>
    <w:rsid w:val="004B0E0D"/>
    <w:rsid w:val="004C7320"/>
    <w:rsid w:val="004D23F6"/>
    <w:rsid w:val="004D3A04"/>
    <w:rsid w:val="004D624B"/>
    <w:rsid w:val="004F358C"/>
    <w:rsid w:val="00507B9B"/>
    <w:rsid w:val="005307EA"/>
    <w:rsid w:val="00540E10"/>
    <w:rsid w:val="0056626C"/>
    <w:rsid w:val="0057009C"/>
    <w:rsid w:val="005905F1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22A9D"/>
    <w:rsid w:val="00740A9B"/>
    <w:rsid w:val="007669A0"/>
    <w:rsid w:val="0077738F"/>
    <w:rsid w:val="007B0D16"/>
    <w:rsid w:val="007B4C2A"/>
    <w:rsid w:val="007E75AD"/>
    <w:rsid w:val="007F0526"/>
    <w:rsid w:val="00803D41"/>
    <w:rsid w:val="00811CB7"/>
    <w:rsid w:val="00820946"/>
    <w:rsid w:val="00833B3E"/>
    <w:rsid w:val="008559FB"/>
    <w:rsid w:val="0087764E"/>
    <w:rsid w:val="008C2510"/>
    <w:rsid w:val="008E22A6"/>
    <w:rsid w:val="008F1386"/>
    <w:rsid w:val="008F5D58"/>
    <w:rsid w:val="008F72DA"/>
    <w:rsid w:val="009129A2"/>
    <w:rsid w:val="00914E54"/>
    <w:rsid w:val="0093041B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AE4B4E"/>
    <w:rsid w:val="00B33FA6"/>
    <w:rsid w:val="00B523B0"/>
    <w:rsid w:val="00B82E82"/>
    <w:rsid w:val="00BA0096"/>
    <w:rsid w:val="00BA61A2"/>
    <w:rsid w:val="00BB33AD"/>
    <w:rsid w:val="00BB4160"/>
    <w:rsid w:val="00BC5DFB"/>
    <w:rsid w:val="00BC6447"/>
    <w:rsid w:val="00BC67A3"/>
    <w:rsid w:val="00BD0DC3"/>
    <w:rsid w:val="00C04C8F"/>
    <w:rsid w:val="00C20F33"/>
    <w:rsid w:val="00C2367A"/>
    <w:rsid w:val="00C2482D"/>
    <w:rsid w:val="00C2589E"/>
    <w:rsid w:val="00C27965"/>
    <w:rsid w:val="00C6287F"/>
    <w:rsid w:val="00C664C0"/>
    <w:rsid w:val="00C95130"/>
    <w:rsid w:val="00CB0FAD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C2267"/>
    <w:rsid w:val="00DE69E1"/>
    <w:rsid w:val="00DF62A9"/>
    <w:rsid w:val="00E44235"/>
    <w:rsid w:val="00E564FB"/>
    <w:rsid w:val="00E75BE8"/>
    <w:rsid w:val="00EA7158"/>
    <w:rsid w:val="00EA73DB"/>
    <w:rsid w:val="00EB3663"/>
    <w:rsid w:val="00EC7F0C"/>
    <w:rsid w:val="00ED60FA"/>
    <w:rsid w:val="00ED6181"/>
    <w:rsid w:val="00F155E9"/>
    <w:rsid w:val="00F64C32"/>
    <w:rsid w:val="00F862BC"/>
    <w:rsid w:val="00FA73EC"/>
    <w:rsid w:val="00FE13D1"/>
    <w:rsid w:val="00FF1E85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5-4A4D-AFD0-B3EDE36FE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3F16C-7238-4AF6-99C1-58053EBFB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117</cp:revision>
  <dcterms:created xsi:type="dcterms:W3CDTF">2021-10-06T12:09:00Z</dcterms:created>
  <dcterms:modified xsi:type="dcterms:W3CDTF">2022-10-09T17:00:00Z</dcterms:modified>
</cp:coreProperties>
</file>