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866"/>
        <w:gridCol w:w="147"/>
        <w:gridCol w:w="1050"/>
        <w:gridCol w:w="1730"/>
        <w:gridCol w:w="1743"/>
        <w:gridCol w:w="1664"/>
        <w:gridCol w:w="9"/>
        <w:gridCol w:w="130"/>
      </w:tblGrid>
      <w:tr w:rsidR="00991763" w14:paraId="5BBE3AB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8FE304F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52A27">
              <w:t>3</w:t>
            </w:r>
            <w:r w:rsidR="00175EC2">
              <w:t>0</w:t>
            </w:r>
            <w:r w:rsidRPr="004368F6">
              <w:t>.</w:t>
            </w:r>
            <w:r w:rsidR="008109A5">
              <w:t>1</w:t>
            </w:r>
            <w:r w:rsidR="00175EC2">
              <w:t>1</w:t>
            </w:r>
            <w:r w:rsidRPr="004368F6">
              <w:t>.2022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14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7737E9D" w:rsidR="00991763" w:rsidRDefault="00991763" w:rsidP="004D39E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8" w:history="1">
              <w:r w:rsidR="004D39EB" w:rsidRPr="008604AD">
                <w:rPr>
                  <w:rStyle w:val="ae"/>
                </w:rPr>
                <w:t>https://www.alfacapital.ru/disclosure/pifs/ipifsi_ak/pif-rules</w:t>
              </w:r>
            </w:hyperlink>
            <w:r w:rsidR="004D39EB" w:rsidRPr="004D39EB">
              <w:t xml:space="preserve"> </w:t>
            </w:r>
            <w:r>
              <w:t>.</w:t>
            </w:r>
          </w:p>
        </w:tc>
      </w:tr>
      <w:tr w:rsidR="00991763" w14:paraId="5B39245A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1D7B2C64" w:rsidR="00991763" w:rsidRPr="00032105" w:rsidRDefault="00991763" w:rsidP="00175EC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D07296">
              <w:rPr>
                <w:spacing w:val="2"/>
              </w:rPr>
              <w:t xml:space="preserve">в </w:t>
            </w:r>
            <w:r w:rsidR="00F435B1">
              <w:rPr>
                <w:spacing w:val="2"/>
              </w:rPr>
              <w:t>5</w:t>
            </w:r>
            <w:r w:rsidR="00175EC2">
              <w:rPr>
                <w:spacing w:val="2"/>
              </w:rPr>
              <w:t>2</w:t>
            </w:r>
            <w:r w:rsidRPr="00235F10">
              <w:rPr>
                <w:spacing w:val="2"/>
              </w:rPr>
              <w:t xml:space="preserve"> объект</w:t>
            </w:r>
            <w:r w:rsidR="00F435B1">
              <w:rPr>
                <w:spacing w:val="2"/>
              </w:rPr>
              <w:t>а</w:t>
            </w:r>
            <w:r w:rsidRPr="00235F10">
              <w:t>.</w:t>
            </w:r>
          </w:p>
        </w:tc>
        <w:tc>
          <w:tcPr>
            <w:tcW w:w="14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235F10">
              <w:t>Крупнейшие объекты инвестирования в активах</w:t>
            </w:r>
            <w:r w:rsidR="00B73D1D" w:rsidRPr="00235F10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6052" w:type="dxa"/>
              <w:tblLook w:val="04A0" w:firstRow="1" w:lastRow="0" w:firstColumn="1" w:lastColumn="0" w:noHBand="0" w:noVBand="1"/>
            </w:tblPr>
            <w:tblGrid>
              <w:gridCol w:w="2665"/>
              <w:gridCol w:w="2025"/>
              <w:gridCol w:w="1362"/>
            </w:tblGrid>
            <w:tr w:rsidR="00991763" w:rsidRPr="001E495B" w14:paraId="43E6AF27" w14:textId="77777777" w:rsidTr="008109A5">
              <w:trPr>
                <w:trHeight w:val="333"/>
              </w:trPr>
              <w:tc>
                <w:tcPr>
                  <w:tcW w:w="220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175EC2" w:rsidRPr="001E495B" w14:paraId="79E95E21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7E44483" w:rsidR="00175EC2" w:rsidRPr="008109A5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ПАО "Сбербанк России"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C4695E2" w:rsidR="00175EC2" w:rsidRPr="001E495B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C1257">
                    <w:t xml:space="preserve"> RU0009029540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AF7DFA7" w:rsidR="00175EC2" w:rsidRPr="001E495B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C1257">
                    <w:t xml:space="preserve"> 9,93 </w:t>
                  </w:r>
                </w:p>
              </w:tc>
            </w:tr>
            <w:tr w:rsidR="00175EC2" w:rsidRPr="001E495B" w14:paraId="7E4170BC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21A411A" w:rsidR="00175EC2" w:rsidRPr="008109A5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ОФЗ-ПК 24021 24/04/24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66169A8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RU000A101CK7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F254FBA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9,42 </w:t>
                  </w:r>
                </w:p>
              </w:tc>
            </w:tr>
            <w:tr w:rsidR="00175EC2" w:rsidRPr="001E495B" w14:paraId="24B23156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FB8087F" w:rsidR="00175EC2" w:rsidRPr="008109A5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"НК Лукойл"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FCE3A47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RU0009024277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28E026B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9,02 </w:t>
                  </w:r>
                </w:p>
              </w:tc>
            </w:tr>
            <w:tr w:rsidR="00175EC2" w:rsidRPr="001E495B" w14:paraId="45EA09CF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96040CD" w:rsidR="00175EC2" w:rsidRPr="008109A5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"НК "Роснефть"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96CF3E0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RU000A0J2Q06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FF6EE7A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6,97 </w:t>
                  </w:r>
                </w:p>
              </w:tc>
            </w:tr>
            <w:tr w:rsidR="00175EC2" w:rsidRPr="001E495B" w14:paraId="4E7571C0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9B23D5F" w:rsidR="00175EC2" w:rsidRPr="008109A5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"Газпром 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C3741FC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RU0009062467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306044D" w:rsidR="00175EC2" w:rsidRDefault="00175EC2" w:rsidP="0056683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C1257">
                    <w:t xml:space="preserve"> 6,74 </w:t>
                  </w:r>
                </w:p>
              </w:tc>
            </w:tr>
          </w:tbl>
          <w:p w14:paraId="183F49EC" w14:textId="7C99EA1D" w:rsidR="00991763" w:rsidRDefault="00991763" w:rsidP="00C96730">
            <w:pPr>
              <w:pStyle w:val="ConsPlusNormal"/>
              <w:tabs>
                <w:tab w:val="left" w:pos="1966"/>
              </w:tabs>
            </w:pPr>
          </w:p>
        </w:tc>
      </w:tr>
      <w:tr w:rsidR="00991763" w14:paraId="1B3AE2D8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281C27">
              <w:t>Доходность за календарный год,</w:t>
            </w:r>
            <w:r w:rsidRPr="00FC4FCA">
              <w:t xml:space="preserve"> %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C76891">
              <w:t>Доходность за период, %</w:t>
            </w:r>
          </w:p>
        </w:tc>
      </w:tr>
      <w:tr w:rsidR="00991763" w14:paraId="62A8DE2E" w14:textId="77777777" w:rsidTr="00175EC2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36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F314631" w:rsidR="00991763" w:rsidRDefault="00991763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B27EE7">
              <w:rPr>
                <w:noProof/>
              </w:rPr>
              <w:t xml:space="preserve"> </w:t>
            </w:r>
            <w:r w:rsidR="006F1190">
              <w:rPr>
                <w:noProof/>
              </w:rPr>
              <w:t xml:space="preserve"> </w:t>
            </w:r>
            <w:r w:rsidR="00DB228C">
              <w:rPr>
                <w:noProof/>
              </w:rPr>
              <w:t xml:space="preserve"> </w:t>
            </w:r>
            <w:r w:rsidR="00175EC2">
              <w:rPr>
                <w:noProof/>
              </w:rPr>
              <w:drawing>
                <wp:inline distT="0" distB="0" distL="0" distR="0" wp14:anchorId="205ECC39" wp14:editId="7A745FA3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Период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64C83387" w:rsidR="00991763" w:rsidRDefault="008109A5" w:rsidP="008109A5">
            <w:pPr>
              <w:pStyle w:val="ConsPlusNormal"/>
              <w:jc w:val="center"/>
            </w:pPr>
            <w:r>
              <w:t>Доходность и</w:t>
            </w:r>
            <w:r w:rsidR="00991763">
              <w:t>нвестиций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603D86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8109A5">
            <w:pPr>
              <w:ind w:hanging="292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8109A5">
            <w:pPr>
              <w:ind w:hanging="29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91763" w:rsidRDefault="00991763" w:rsidP="008109A5">
            <w:pPr>
              <w:pStyle w:val="ConsPlusNormal"/>
              <w:ind w:hanging="292"/>
              <w:jc w:val="center"/>
            </w:pPr>
            <w:r w:rsidRPr="00566830">
              <w:t>инфляции</w:t>
            </w:r>
            <w:bookmarkStart w:id="1" w:name="_GoBack"/>
            <w:bookmarkEnd w:id="1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 w:rsidP="008109A5">
            <w:pPr>
              <w:pStyle w:val="ConsPlusNormal"/>
              <w:ind w:hanging="292"/>
              <w:jc w:val="center"/>
            </w:pPr>
            <w:r>
              <w:t xml:space="preserve">индекса </w:t>
            </w:r>
          </w:p>
        </w:tc>
      </w:tr>
      <w:tr w:rsidR="00566830" w14:paraId="3817651D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566830" w:rsidRDefault="00566830" w:rsidP="00566830">
            <w:pPr>
              <w:pStyle w:val="ConsPlusNormal"/>
              <w:ind w:left="283" w:hanging="292"/>
            </w:pPr>
            <w:r>
              <w:t>1 месяц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B0EBEDE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0,3%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FBD424F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-0,1%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566830" w:rsidRDefault="00566830" w:rsidP="00566830">
            <w:pPr>
              <w:pStyle w:val="ConsPlusNormal"/>
              <w:ind w:hanging="292"/>
              <w:jc w:val="center"/>
            </w:pPr>
          </w:p>
        </w:tc>
      </w:tr>
      <w:tr w:rsidR="00566830" w14:paraId="793AD32B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566830" w:rsidRDefault="00566830" w:rsidP="00566830">
            <w:pPr>
              <w:pStyle w:val="ConsPlusNormal"/>
              <w:ind w:left="283" w:hanging="292"/>
            </w:pPr>
            <w:r>
              <w:t>3 месяца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1021C81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-0,3%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90C4AD2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566830" w:rsidRDefault="00566830" w:rsidP="00566830">
            <w:pPr>
              <w:pStyle w:val="ConsPlusNormal"/>
              <w:ind w:hanging="292"/>
              <w:jc w:val="center"/>
            </w:pPr>
          </w:p>
        </w:tc>
      </w:tr>
      <w:tr w:rsidR="00566830" w14:paraId="08529EC6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566830" w:rsidRDefault="00566830" w:rsidP="00566830">
            <w:pPr>
              <w:pStyle w:val="ConsPlusNormal"/>
              <w:ind w:left="283" w:hanging="292"/>
            </w:pPr>
            <w:r>
              <w:t>6 месяцев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D7AF761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1713622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2,1%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566830" w:rsidRDefault="00566830" w:rsidP="00566830">
            <w:pPr>
              <w:pStyle w:val="ConsPlusNormal"/>
              <w:ind w:hanging="292"/>
              <w:jc w:val="center"/>
            </w:pPr>
          </w:p>
        </w:tc>
      </w:tr>
      <w:tr w:rsidR="00566830" w14:paraId="46143B1F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66830" w:rsidRDefault="00566830" w:rsidP="00566830">
            <w:pPr>
              <w:pStyle w:val="ConsPlusNormal"/>
              <w:ind w:left="283" w:hanging="292"/>
            </w:pPr>
            <w:r>
              <w:t>1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610B57B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-26,8%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A0F0314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-38,8%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566830" w:rsidRDefault="00566830" w:rsidP="00566830">
            <w:pPr>
              <w:pStyle w:val="ConsPlusNormal"/>
              <w:ind w:hanging="292"/>
              <w:jc w:val="center"/>
            </w:pPr>
          </w:p>
        </w:tc>
      </w:tr>
      <w:tr w:rsidR="00566830" w14:paraId="333F3457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66830" w:rsidRDefault="00566830" w:rsidP="00566830">
            <w:pPr>
              <w:pStyle w:val="ConsPlusNormal"/>
              <w:ind w:left="283" w:hanging="292"/>
            </w:pPr>
            <w:r>
              <w:t>3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2FD627D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-10,2%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DB829DB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-35,0%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566830" w:rsidRDefault="00566830" w:rsidP="00566830">
            <w:pPr>
              <w:pStyle w:val="ConsPlusNormal"/>
              <w:ind w:hanging="292"/>
              <w:jc w:val="center"/>
            </w:pPr>
          </w:p>
        </w:tc>
      </w:tr>
      <w:tr w:rsidR="00566830" w14:paraId="576664AA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566830" w:rsidRDefault="00566830" w:rsidP="00566830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66830" w:rsidRDefault="00566830" w:rsidP="00566830">
            <w:pPr>
              <w:pStyle w:val="ConsPlusNormal"/>
              <w:ind w:left="283" w:hanging="292"/>
            </w:pPr>
            <w:r>
              <w:t>5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3461DFF" w:rsidR="00566830" w:rsidRDefault="00566830" w:rsidP="00566830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15,7%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3F99940" w:rsidR="00566830" w:rsidRPr="00157A87" w:rsidRDefault="00566830" w:rsidP="00566830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-16,5%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566830" w:rsidRPr="00DB54F1" w:rsidRDefault="00566830" w:rsidP="00566830">
            <w:pPr>
              <w:pStyle w:val="ConsPlusNormal"/>
              <w:ind w:hanging="292"/>
              <w:jc w:val="center"/>
              <w:rPr>
                <w:lang w:val="en-US"/>
              </w:rPr>
            </w:pPr>
          </w:p>
        </w:tc>
      </w:tr>
      <w:tr w:rsidR="00CA4BFC" w14:paraId="1E97DC52" w14:textId="77777777" w:rsidTr="00603D86">
        <w:trPr>
          <w:gridAfter w:val="1"/>
          <w:wAfter w:w="130" w:type="dxa"/>
          <w:trHeight w:val="3473"/>
        </w:trPr>
        <w:tc>
          <w:tcPr>
            <w:tcW w:w="3636" w:type="dxa"/>
            <w:gridSpan w:val="2"/>
          </w:tcPr>
          <w:p w14:paraId="441E0546" w14:textId="42EFFCB5" w:rsidR="00CA4BFC" w:rsidRPr="00B979A1" w:rsidRDefault="00CA4BFC" w:rsidP="00CA4BFC">
            <w:pPr>
              <w:pStyle w:val="ConsPlusNormal"/>
              <w:spacing w:after="120"/>
            </w:pPr>
            <w:r>
              <w:t xml:space="preserve">1. Расчетная стоимость инвестиционного </w:t>
            </w:r>
            <w:r w:rsidRPr="003322C2">
              <w:t>пая</w:t>
            </w:r>
            <w:r w:rsidR="00AB3966" w:rsidRPr="003322C2">
              <w:t xml:space="preserve"> </w:t>
            </w:r>
            <w:r w:rsidR="00175EC2">
              <w:t>91,58</w:t>
            </w:r>
            <w:r w:rsidR="00DD4007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</w:tcBorders>
          </w:tcPr>
          <w:p w14:paraId="4515943E" w14:textId="7C0B099B" w:rsidR="00CA4BFC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>Стоимость чистых активов паевого инвестиционного фонда</w:t>
            </w:r>
            <w:r w:rsidR="00175EC2">
              <w:t xml:space="preserve">  </w:t>
            </w:r>
            <w:r w:rsidR="00175EC2" w:rsidRPr="00175EC2">
              <w:t xml:space="preserve">1 864 043 904,93 </w:t>
            </w:r>
            <w:r>
              <w:t>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 w:rsidRPr="00FB7EA7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196" w:type="dxa"/>
            <w:gridSpan w:val="5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1D5F04">
              <w:t>Комиссии, оплачиваемые каждый год</w:t>
            </w:r>
          </w:p>
        </w:tc>
      </w:tr>
      <w:tr w:rsidR="005F42B7" w14:paraId="17764E8A" w14:textId="77777777" w:rsidTr="00603D86">
        <w:trPr>
          <w:gridAfter w:val="2"/>
          <w:wAfter w:w="139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82A7DAA" w:rsidR="005F42B7" w:rsidRDefault="00125996" w:rsidP="00BD0DC3">
            <w:pPr>
              <w:pStyle w:val="ConsPlusNormal"/>
              <w:jc w:val="center"/>
            </w:pPr>
            <w:r>
              <w:t>0</w:t>
            </w:r>
            <w:r w:rsidR="00377C8A">
              <w:t>,</w:t>
            </w:r>
            <w:r w:rsidR="00377C8A">
              <w:rPr>
                <w:lang w:val="en-US"/>
              </w:rPr>
              <w:t>5%</w:t>
            </w:r>
            <w:r>
              <w:t>-1,4</w:t>
            </w:r>
            <w:r w:rsidR="005F42B7" w:rsidRPr="00CD3D17">
              <w:t>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D5138A5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FB7E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603D86">
        <w:trPr>
          <w:gridAfter w:val="2"/>
          <w:wAfter w:w="139" w:type="dxa"/>
          <w:trHeight w:val="26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603D86">
        <w:tc>
          <w:tcPr>
            <w:tcW w:w="9979" w:type="dxa"/>
            <w:gridSpan w:val="8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0" w:type="dxa"/>
          </w:tcPr>
          <w:p w14:paraId="1ADDFFAE" w14:textId="77777777" w:rsidR="005F42B7" w:rsidRDefault="005F42B7"/>
        </w:tc>
      </w:tr>
      <w:tr w:rsidR="007005AD" w14:paraId="32ACD5AB" w14:textId="77777777" w:rsidTr="00603D86">
        <w:trPr>
          <w:gridAfter w:val="1"/>
          <w:wAfter w:w="130" w:type="dxa"/>
          <w:cantSplit/>
          <w:trHeight w:val="3731"/>
        </w:trPr>
        <w:tc>
          <w:tcPr>
            <w:tcW w:w="3636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B7EA7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27F4702E" w:rsidR="007005AD" w:rsidRDefault="007005AD" w:rsidP="00A66202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B325B1" w:rsidRPr="00B325B1">
              <w:t xml:space="preserve">28.09.2000 </w:t>
            </w:r>
            <w:r>
              <w:t>г.</w:t>
            </w:r>
          </w:p>
        </w:tc>
        <w:tc>
          <w:tcPr>
            <w:tcW w:w="14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196" w:type="dxa"/>
            <w:gridSpan w:val="5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E00A70F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9DCA9E5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566830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10A3F"/>
    <w:rsid w:val="00024178"/>
    <w:rsid w:val="00032105"/>
    <w:rsid w:val="00052716"/>
    <w:rsid w:val="0005655E"/>
    <w:rsid w:val="000A6740"/>
    <w:rsid w:val="000C2B4A"/>
    <w:rsid w:val="000E26A3"/>
    <w:rsid w:val="000E62A1"/>
    <w:rsid w:val="000E79A6"/>
    <w:rsid w:val="000F1DE5"/>
    <w:rsid w:val="00102EE3"/>
    <w:rsid w:val="00125996"/>
    <w:rsid w:val="00127A9A"/>
    <w:rsid w:val="00143CD5"/>
    <w:rsid w:val="00144733"/>
    <w:rsid w:val="00154CCA"/>
    <w:rsid w:val="00157A87"/>
    <w:rsid w:val="0017396B"/>
    <w:rsid w:val="00175EC2"/>
    <w:rsid w:val="00186C7C"/>
    <w:rsid w:val="00192329"/>
    <w:rsid w:val="001957E5"/>
    <w:rsid w:val="001A1128"/>
    <w:rsid w:val="001D11FC"/>
    <w:rsid w:val="001D5F04"/>
    <w:rsid w:val="001E495B"/>
    <w:rsid w:val="00223D38"/>
    <w:rsid w:val="00235F10"/>
    <w:rsid w:val="00281C27"/>
    <w:rsid w:val="00283F02"/>
    <w:rsid w:val="00283F81"/>
    <w:rsid w:val="002A109A"/>
    <w:rsid w:val="002B1CD7"/>
    <w:rsid w:val="002C20C2"/>
    <w:rsid w:val="002C3660"/>
    <w:rsid w:val="002D017B"/>
    <w:rsid w:val="002D2CD5"/>
    <w:rsid w:val="002F39E9"/>
    <w:rsid w:val="00302BE5"/>
    <w:rsid w:val="003155AE"/>
    <w:rsid w:val="003322C2"/>
    <w:rsid w:val="0033333A"/>
    <w:rsid w:val="003351CD"/>
    <w:rsid w:val="00363908"/>
    <w:rsid w:val="00374B06"/>
    <w:rsid w:val="00375CD1"/>
    <w:rsid w:val="00377C8A"/>
    <w:rsid w:val="00381347"/>
    <w:rsid w:val="003935C9"/>
    <w:rsid w:val="003C4227"/>
    <w:rsid w:val="003D4CB9"/>
    <w:rsid w:val="003E12FF"/>
    <w:rsid w:val="004041F1"/>
    <w:rsid w:val="00405760"/>
    <w:rsid w:val="00424723"/>
    <w:rsid w:val="00432426"/>
    <w:rsid w:val="004368F6"/>
    <w:rsid w:val="00440D08"/>
    <w:rsid w:val="0044615E"/>
    <w:rsid w:val="00470F61"/>
    <w:rsid w:val="00496BC5"/>
    <w:rsid w:val="004A0AA2"/>
    <w:rsid w:val="004C7320"/>
    <w:rsid w:val="004D173C"/>
    <w:rsid w:val="004D39EB"/>
    <w:rsid w:val="004E6F16"/>
    <w:rsid w:val="0051792A"/>
    <w:rsid w:val="00524897"/>
    <w:rsid w:val="005304B6"/>
    <w:rsid w:val="005318D9"/>
    <w:rsid w:val="00566830"/>
    <w:rsid w:val="00586DC6"/>
    <w:rsid w:val="005876E6"/>
    <w:rsid w:val="005A4FD5"/>
    <w:rsid w:val="005B7040"/>
    <w:rsid w:val="005F42B7"/>
    <w:rsid w:val="00603D86"/>
    <w:rsid w:val="0061135F"/>
    <w:rsid w:val="00626839"/>
    <w:rsid w:val="0065111A"/>
    <w:rsid w:val="00656C4B"/>
    <w:rsid w:val="00676C4D"/>
    <w:rsid w:val="006A05E8"/>
    <w:rsid w:val="006A2C28"/>
    <w:rsid w:val="006E0518"/>
    <w:rsid w:val="006E68A0"/>
    <w:rsid w:val="006E6E45"/>
    <w:rsid w:val="006F1190"/>
    <w:rsid w:val="007005AD"/>
    <w:rsid w:val="00715F81"/>
    <w:rsid w:val="00723B29"/>
    <w:rsid w:val="00740A9B"/>
    <w:rsid w:val="00752A27"/>
    <w:rsid w:val="00755FAF"/>
    <w:rsid w:val="00756C5C"/>
    <w:rsid w:val="007771AD"/>
    <w:rsid w:val="0077738F"/>
    <w:rsid w:val="007C3D19"/>
    <w:rsid w:val="00801BC2"/>
    <w:rsid w:val="008109A5"/>
    <w:rsid w:val="00811CB7"/>
    <w:rsid w:val="00822E1F"/>
    <w:rsid w:val="008339E1"/>
    <w:rsid w:val="00864026"/>
    <w:rsid w:val="008704AA"/>
    <w:rsid w:val="0089054E"/>
    <w:rsid w:val="008B005E"/>
    <w:rsid w:val="008C6B00"/>
    <w:rsid w:val="008E3055"/>
    <w:rsid w:val="008E4C85"/>
    <w:rsid w:val="008F4431"/>
    <w:rsid w:val="008F5036"/>
    <w:rsid w:val="009129A2"/>
    <w:rsid w:val="00937304"/>
    <w:rsid w:val="0095699C"/>
    <w:rsid w:val="0096078D"/>
    <w:rsid w:val="00961124"/>
    <w:rsid w:val="009676EA"/>
    <w:rsid w:val="00980F43"/>
    <w:rsid w:val="00985673"/>
    <w:rsid w:val="00991763"/>
    <w:rsid w:val="00997A83"/>
    <w:rsid w:val="009A06B0"/>
    <w:rsid w:val="009D216A"/>
    <w:rsid w:val="00A06100"/>
    <w:rsid w:val="00A2092F"/>
    <w:rsid w:val="00A25CC8"/>
    <w:rsid w:val="00A474BE"/>
    <w:rsid w:val="00A52EB3"/>
    <w:rsid w:val="00A53851"/>
    <w:rsid w:val="00A71D94"/>
    <w:rsid w:val="00A74CCB"/>
    <w:rsid w:val="00AB3966"/>
    <w:rsid w:val="00AE3F59"/>
    <w:rsid w:val="00AE4FC8"/>
    <w:rsid w:val="00AF0632"/>
    <w:rsid w:val="00B04515"/>
    <w:rsid w:val="00B27EE7"/>
    <w:rsid w:val="00B325B1"/>
    <w:rsid w:val="00B37E10"/>
    <w:rsid w:val="00B73D1D"/>
    <w:rsid w:val="00B82E82"/>
    <w:rsid w:val="00B979A1"/>
    <w:rsid w:val="00BA0462"/>
    <w:rsid w:val="00BA7A3C"/>
    <w:rsid w:val="00BB33AD"/>
    <w:rsid w:val="00BB6D39"/>
    <w:rsid w:val="00BD0DC3"/>
    <w:rsid w:val="00BD3647"/>
    <w:rsid w:val="00BF6B63"/>
    <w:rsid w:val="00C04C8F"/>
    <w:rsid w:val="00C20F33"/>
    <w:rsid w:val="00C3106C"/>
    <w:rsid w:val="00C532D6"/>
    <w:rsid w:val="00C53D3A"/>
    <w:rsid w:val="00C552BE"/>
    <w:rsid w:val="00C76891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07296"/>
    <w:rsid w:val="00D524E4"/>
    <w:rsid w:val="00D9265A"/>
    <w:rsid w:val="00DA6772"/>
    <w:rsid w:val="00DB228C"/>
    <w:rsid w:val="00DB54F1"/>
    <w:rsid w:val="00DD4007"/>
    <w:rsid w:val="00E02A5E"/>
    <w:rsid w:val="00E031E4"/>
    <w:rsid w:val="00E16AF4"/>
    <w:rsid w:val="00E52498"/>
    <w:rsid w:val="00E75BE8"/>
    <w:rsid w:val="00EA73DB"/>
    <w:rsid w:val="00ED0525"/>
    <w:rsid w:val="00EF4A1A"/>
    <w:rsid w:val="00F0156E"/>
    <w:rsid w:val="00F03DDB"/>
    <w:rsid w:val="00F435B1"/>
    <w:rsid w:val="00F61FBE"/>
    <w:rsid w:val="00F87D99"/>
    <w:rsid w:val="00FB24CC"/>
    <w:rsid w:val="00FB7EA7"/>
    <w:rsid w:val="00FC4FCA"/>
    <w:rsid w:val="00FD0194"/>
    <w:rsid w:val="00FD7A7B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  <w:style w:type="character" w:styleId="ae">
    <w:name w:val="Hyperlink"/>
    <w:basedOn w:val="a0"/>
    <w:uiPriority w:val="99"/>
    <w:unhideWhenUsed/>
    <w:rsid w:val="00F0156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01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ДОХОДНОСТЬ!$O$100:$O$104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ДОХОДНОСТЬ!$P$100:$P$104</c:f>
              <c:numCache>
                <c:formatCode>0%</c:formatCode>
                <c:ptCount val="5"/>
                <c:pt idx="0">
                  <c:v>4.5532988185317924E-2</c:v>
                </c:pt>
                <c:pt idx="1">
                  <c:v>7.7323514474352262E-2</c:v>
                </c:pt>
                <c:pt idx="2">
                  <c:v>0.2354743665291692</c:v>
                </c:pt>
                <c:pt idx="3">
                  <c:v>6.6583993131737129E-2</c:v>
                </c:pt>
                <c:pt idx="4">
                  <c:v>0.13540828190680609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48-4DFA-A490-DC9DB9248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805-0A57-4F1D-83BE-18EE9E7B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165</cp:revision>
  <cp:lastPrinted>2022-02-03T14:30:00Z</cp:lastPrinted>
  <dcterms:created xsi:type="dcterms:W3CDTF">2021-10-06T12:47:00Z</dcterms:created>
  <dcterms:modified xsi:type="dcterms:W3CDTF">2022-12-09T16:06:00Z</dcterms:modified>
</cp:coreProperties>
</file>