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0E39AD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E7D7F">
        <w:rPr>
          <w:rFonts w:cstheme="minorHAnsi"/>
        </w:rPr>
        <w:t>3</w:t>
      </w:r>
      <w:r w:rsidR="00CA2FA8">
        <w:rPr>
          <w:rFonts w:cstheme="minorHAnsi"/>
        </w:rPr>
        <w:t>1</w:t>
      </w:r>
      <w:r w:rsidR="00986649" w:rsidRPr="0021055B">
        <w:rPr>
          <w:rFonts w:cstheme="minorHAnsi"/>
        </w:rPr>
        <w:t>.</w:t>
      </w:r>
      <w:r w:rsidR="00CA2FA8">
        <w:rPr>
          <w:rFonts w:cstheme="minorHAnsi"/>
        </w:rPr>
        <w:t>01</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542A2D4"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CA2FA8">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0E6235D0" w:rsidR="003C6D80" w:rsidRPr="00CA6E86" w:rsidRDefault="00CA2FA8" w:rsidP="00CA2FA8">
            <w:pPr>
              <w:spacing w:line="276" w:lineRule="auto"/>
              <w:jc w:val="center"/>
              <w:rPr>
                <w:rFonts w:cstheme="minorHAnsi"/>
                <w:lang w:val="en-US"/>
              </w:rPr>
            </w:pPr>
            <w:r>
              <w:rPr>
                <w:rFonts w:ascii="Calibri" w:hAnsi="Calibri" w:cs="Calibri"/>
                <w:color w:val="000000"/>
              </w:rPr>
              <w:t>78</w:t>
            </w:r>
            <w:r w:rsidR="003C6D80">
              <w:rPr>
                <w:rFonts w:ascii="Calibri" w:hAnsi="Calibri" w:cs="Calibri"/>
                <w:color w:val="000000"/>
              </w:rPr>
              <w:t>,</w:t>
            </w:r>
            <w:r>
              <w:rPr>
                <w:rFonts w:ascii="Calibri" w:hAnsi="Calibri" w:cs="Calibri"/>
                <w:color w:val="000000"/>
              </w:rPr>
              <w:t>49</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437809D9" w:rsidR="003C6D80" w:rsidRPr="00CA6E86" w:rsidRDefault="003C6D80" w:rsidP="00CA2FA8">
            <w:pPr>
              <w:spacing w:line="276" w:lineRule="auto"/>
              <w:jc w:val="center"/>
              <w:rPr>
                <w:rFonts w:cstheme="minorHAnsi"/>
              </w:rPr>
            </w:pPr>
            <w:r>
              <w:rPr>
                <w:rFonts w:ascii="Calibri" w:hAnsi="Calibri" w:cs="Calibri"/>
                <w:color w:val="000000"/>
              </w:rPr>
              <w:t>10,</w:t>
            </w:r>
            <w:r w:rsidR="00CA2FA8">
              <w:rPr>
                <w:rFonts w:ascii="Calibri" w:hAnsi="Calibri" w:cs="Calibri"/>
                <w:color w:val="000000"/>
              </w:rPr>
              <w:t>24</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52A55591" w:rsidR="003C6D80" w:rsidRPr="00CA6E86" w:rsidRDefault="003C6D80" w:rsidP="00CA2FA8">
            <w:pPr>
              <w:jc w:val="center"/>
              <w:rPr>
                <w:rFonts w:cstheme="minorHAnsi"/>
              </w:rPr>
            </w:pPr>
            <w:r>
              <w:rPr>
                <w:rFonts w:cstheme="minorHAnsi"/>
              </w:rPr>
              <w:lastRenderedPageBreak/>
              <w:t>6,</w:t>
            </w:r>
            <w:r w:rsidR="00CA2FA8">
              <w:rPr>
                <w:rFonts w:cstheme="minorHAnsi"/>
              </w:rPr>
              <w:t>68</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38E15BB6" w:rsidR="003C6D80" w:rsidRPr="00CA6E86" w:rsidRDefault="00CA2FA8" w:rsidP="00CA2FA8">
            <w:pPr>
              <w:jc w:val="center"/>
              <w:rPr>
                <w:rFonts w:cstheme="minorHAnsi"/>
              </w:rPr>
            </w:pPr>
            <w:r>
              <w:rPr>
                <w:rFonts w:ascii="Calibri" w:hAnsi="Calibri" w:cs="Calibri"/>
                <w:color w:val="000000"/>
              </w:rPr>
              <w:t>1</w:t>
            </w:r>
            <w:r w:rsidR="003C6D80">
              <w:rPr>
                <w:rFonts w:ascii="Calibri" w:hAnsi="Calibri" w:cs="Calibri"/>
                <w:color w:val="000000"/>
              </w:rPr>
              <w:t>,</w:t>
            </w:r>
            <w:r>
              <w:rPr>
                <w:rFonts w:ascii="Calibri" w:hAnsi="Calibri" w:cs="Calibri"/>
                <w:color w:val="000000"/>
              </w:rPr>
              <w:t>84</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25291B64" w:rsidR="003C6D80" w:rsidRDefault="003C6D80" w:rsidP="00CA2FA8">
            <w:pPr>
              <w:jc w:val="center"/>
              <w:rPr>
                <w:rFonts w:cstheme="minorHAnsi"/>
              </w:rPr>
            </w:pPr>
            <w:r>
              <w:rPr>
                <w:rFonts w:ascii="Calibri" w:hAnsi="Calibri" w:cs="Calibri"/>
                <w:color w:val="000000"/>
              </w:rPr>
              <w:t>1,</w:t>
            </w:r>
            <w:r w:rsidR="00CA2FA8">
              <w:rPr>
                <w:rFonts w:ascii="Calibri" w:hAnsi="Calibri" w:cs="Calibri"/>
                <w:color w:val="000000"/>
              </w:rPr>
              <w:t>76</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DEE68C8" w14:textId="77777777" w:rsidR="00CA2FA8" w:rsidRDefault="00D016A6" w:rsidP="00CA2FA8">
            <w:pPr>
              <w:pStyle w:val="ConsPlusNormal"/>
              <w:ind w:left="283"/>
              <w:rPr>
                <w:rFonts w:asciiTheme="minorHAnsi" w:hAnsiTheme="minorHAnsi" w:cstheme="minorHAnsi"/>
              </w:rPr>
            </w:pPr>
            <w:r w:rsidRPr="003B455E">
              <w:rPr>
                <w:rFonts w:asciiTheme="minorHAnsi" w:hAnsiTheme="minorHAnsi" w:cstheme="minorHAnsi"/>
              </w:rPr>
              <w:t>инфляции</w:t>
            </w:r>
            <w:r w:rsidR="00CA2FA8">
              <w:rPr>
                <w:rFonts w:asciiTheme="minorHAnsi" w:hAnsiTheme="minorHAnsi" w:cstheme="minorHAnsi"/>
              </w:rPr>
              <w:t>*</w:t>
            </w:r>
          </w:p>
          <w:p w14:paraId="377B7C46" w14:textId="1E36B241" w:rsidR="00D016A6" w:rsidRPr="003B455E" w:rsidRDefault="00CA2FA8" w:rsidP="00CA2FA8">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CA2FA8" w:rsidRPr="00C50091" w14:paraId="163F6D42" w14:textId="77777777" w:rsidTr="000A21E1">
        <w:tc>
          <w:tcPr>
            <w:tcW w:w="4365" w:type="dxa"/>
            <w:vMerge/>
          </w:tcPr>
          <w:p w14:paraId="439EA073" w14:textId="77777777" w:rsidR="00CA2FA8" w:rsidRPr="003B455E" w:rsidRDefault="00CA2FA8" w:rsidP="00CA2FA8">
            <w:pPr>
              <w:rPr>
                <w:rFonts w:cstheme="minorHAnsi"/>
              </w:rPr>
            </w:pPr>
          </w:p>
        </w:tc>
        <w:tc>
          <w:tcPr>
            <w:tcW w:w="1380" w:type="dxa"/>
            <w:vAlign w:val="bottom"/>
          </w:tcPr>
          <w:p w14:paraId="377E34DE" w14:textId="77777777" w:rsidR="00CA2FA8" w:rsidRPr="003B455E" w:rsidRDefault="00CA2FA8" w:rsidP="00CA2FA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381FCFF8" w:rsidR="00CA2FA8" w:rsidRPr="00B82A27" w:rsidRDefault="00CA2FA8" w:rsidP="00CA2FA8">
            <w:pPr>
              <w:pStyle w:val="ConsPlusNormal"/>
              <w:rPr>
                <w:rFonts w:asciiTheme="minorHAnsi" w:hAnsiTheme="minorHAnsi" w:cstheme="minorHAnsi"/>
              </w:rPr>
            </w:pPr>
            <w:r>
              <w:rPr>
                <w:color w:val="000000"/>
                <w:szCs w:val="22"/>
              </w:rPr>
              <w:t>1,73%</w:t>
            </w:r>
          </w:p>
        </w:tc>
        <w:tc>
          <w:tcPr>
            <w:tcW w:w="1563" w:type="dxa"/>
            <w:vAlign w:val="bottom"/>
          </w:tcPr>
          <w:p w14:paraId="5DA42905" w14:textId="7D241C54" w:rsidR="00CA2FA8" w:rsidRPr="003C6D80" w:rsidRDefault="00CA2FA8" w:rsidP="00CA2FA8">
            <w:pPr>
              <w:pStyle w:val="ConsPlusNormal"/>
              <w:rPr>
                <w:rFonts w:asciiTheme="minorHAnsi" w:hAnsiTheme="minorHAnsi" w:cstheme="minorHAnsi"/>
                <w:highlight w:val="yellow"/>
              </w:rPr>
            </w:pPr>
            <w:r>
              <w:rPr>
                <w:color w:val="000000"/>
                <w:szCs w:val="22"/>
              </w:rPr>
              <w:t>0,95%</w:t>
            </w:r>
          </w:p>
        </w:tc>
      </w:tr>
      <w:tr w:rsidR="00CA2FA8" w:rsidRPr="00C50091" w14:paraId="734DB2DE" w14:textId="77777777" w:rsidTr="000A21E1">
        <w:tc>
          <w:tcPr>
            <w:tcW w:w="4365" w:type="dxa"/>
            <w:vMerge/>
          </w:tcPr>
          <w:p w14:paraId="1A4F3314" w14:textId="77777777" w:rsidR="00CA2FA8" w:rsidRPr="003B455E" w:rsidRDefault="00CA2FA8" w:rsidP="00CA2FA8">
            <w:pPr>
              <w:rPr>
                <w:rFonts w:cstheme="minorHAnsi"/>
              </w:rPr>
            </w:pPr>
          </w:p>
        </w:tc>
        <w:tc>
          <w:tcPr>
            <w:tcW w:w="1380" w:type="dxa"/>
            <w:vAlign w:val="bottom"/>
          </w:tcPr>
          <w:p w14:paraId="6B673F49" w14:textId="77777777" w:rsidR="00CA2FA8" w:rsidRPr="003B455E" w:rsidRDefault="00CA2FA8" w:rsidP="00CA2FA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63DA002E" w:rsidR="00CA2FA8" w:rsidRPr="00E25458" w:rsidRDefault="00CA2FA8" w:rsidP="00CA2FA8">
            <w:pPr>
              <w:pStyle w:val="ConsPlusNormal"/>
              <w:rPr>
                <w:rFonts w:asciiTheme="minorHAnsi" w:hAnsiTheme="minorHAnsi" w:cstheme="minorHAnsi"/>
              </w:rPr>
            </w:pPr>
            <w:r>
              <w:rPr>
                <w:color w:val="000000"/>
                <w:szCs w:val="22"/>
              </w:rPr>
              <w:t>4,73%</w:t>
            </w:r>
          </w:p>
        </w:tc>
        <w:tc>
          <w:tcPr>
            <w:tcW w:w="1563" w:type="dxa"/>
            <w:vAlign w:val="bottom"/>
          </w:tcPr>
          <w:p w14:paraId="0A9EC4F7" w14:textId="0E3C58E7" w:rsidR="00CA2FA8" w:rsidRPr="003C6D80" w:rsidRDefault="00CA2FA8" w:rsidP="00CA2FA8">
            <w:pPr>
              <w:pStyle w:val="ConsPlusNormal"/>
              <w:rPr>
                <w:rFonts w:asciiTheme="minorHAnsi" w:hAnsiTheme="minorHAnsi" w:cstheme="minorHAnsi"/>
                <w:highlight w:val="yellow"/>
              </w:rPr>
            </w:pPr>
            <w:r>
              <w:rPr>
                <w:color w:val="000000"/>
                <w:szCs w:val="22"/>
              </w:rPr>
              <w:t>3,40%</w:t>
            </w:r>
          </w:p>
        </w:tc>
      </w:tr>
      <w:tr w:rsidR="00CA2FA8" w:rsidRPr="00C50091" w14:paraId="2D189623" w14:textId="77777777" w:rsidTr="000A21E1">
        <w:tc>
          <w:tcPr>
            <w:tcW w:w="4365" w:type="dxa"/>
            <w:vMerge/>
          </w:tcPr>
          <w:p w14:paraId="06D3E770" w14:textId="77777777" w:rsidR="00CA2FA8" w:rsidRPr="003B455E" w:rsidRDefault="00CA2FA8" w:rsidP="00CA2FA8">
            <w:pPr>
              <w:rPr>
                <w:rFonts w:cstheme="minorHAnsi"/>
              </w:rPr>
            </w:pPr>
          </w:p>
        </w:tc>
        <w:tc>
          <w:tcPr>
            <w:tcW w:w="1380" w:type="dxa"/>
            <w:vAlign w:val="bottom"/>
          </w:tcPr>
          <w:p w14:paraId="0A625FAD" w14:textId="77777777" w:rsidR="00CA2FA8" w:rsidRPr="003B455E" w:rsidRDefault="00CA2FA8" w:rsidP="00CA2FA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396F4497" w:rsidR="00CA2FA8" w:rsidRPr="00B82A27" w:rsidRDefault="00CA2FA8" w:rsidP="00CA2FA8">
            <w:pPr>
              <w:pStyle w:val="ConsPlusNormal"/>
              <w:rPr>
                <w:rFonts w:asciiTheme="minorHAnsi" w:hAnsiTheme="minorHAnsi" w:cstheme="minorHAnsi"/>
              </w:rPr>
            </w:pPr>
            <w:r>
              <w:rPr>
                <w:color w:val="000000"/>
                <w:szCs w:val="22"/>
              </w:rPr>
              <w:t>9,76%</w:t>
            </w:r>
          </w:p>
        </w:tc>
        <w:tc>
          <w:tcPr>
            <w:tcW w:w="1563" w:type="dxa"/>
            <w:vAlign w:val="bottom"/>
          </w:tcPr>
          <w:p w14:paraId="5A1631C8" w14:textId="663ADBE0" w:rsidR="00CA2FA8" w:rsidRPr="003C6D80" w:rsidRDefault="00CA2FA8" w:rsidP="00CA2FA8">
            <w:pPr>
              <w:pStyle w:val="ConsPlusNormal"/>
              <w:rPr>
                <w:rFonts w:asciiTheme="minorHAnsi" w:hAnsiTheme="minorHAnsi" w:cstheme="minorHAnsi"/>
                <w:highlight w:val="yellow"/>
              </w:rPr>
            </w:pPr>
            <w:r>
              <w:rPr>
                <w:color w:val="000000"/>
                <w:szCs w:val="22"/>
              </w:rPr>
              <w:t>9,29%</w:t>
            </w:r>
          </w:p>
        </w:tc>
      </w:tr>
      <w:tr w:rsidR="00CA2FA8" w:rsidRPr="00C50091" w14:paraId="00022598" w14:textId="77777777" w:rsidTr="000A21E1">
        <w:tc>
          <w:tcPr>
            <w:tcW w:w="4365" w:type="dxa"/>
            <w:vMerge/>
          </w:tcPr>
          <w:p w14:paraId="23447C1B" w14:textId="77777777" w:rsidR="00CA2FA8" w:rsidRPr="003B455E" w:rsidRDefault="00CA2FA8" w:rsidP="00CA2FA8">
            <w:pPr>
              <w:rPr>
                <w:rFonts w:cstheme="minorHAnsi"/>
              </w:rPr>
            </w:pPr>
          </w:p>
        </w:tc>
        <w:tc>
          <w:tcPr>
            <w:tcW w:w="1380" w:type="dxa"/>
            <w:vAlign w:val="bottom"/>
          </w:tcPr>
          <w:p w14:paraId="1559E4EA" w14:textId="77777777" w:rsidR="00CA2FA8" w:rsidRPr="003B455E" w:rsidRDefault="00CA2FA8" w:rsidP="00CA2FA8">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356C4C30" w:rsidR="00CA2FA8" w:rsidRPr="00B82A27" w:rsidRDefault="00CA2FA8" w:rsidP="00CA2FA8">
            <w:pPr>
              <w:pStyle w:val="ConsPlusNormal"/>
              <w:rPr>
                <w:rFonts w:asciiTheme="minorHAnsi" w:hAnsiTheme="minorHAnsi" w:cstheme="minorHAnsi"/>
              </w:rPr>
            </w:pPr>
            <w:r>
              <w:rPr>
                <w:color w:val="000000"/>
                <w:szCs w:val="22"/>
              </w:rPr>
              <w:t>19,68%</w:t>
            </w:r>
          </w:p>
        </w:tc>
        <w:tc>
          <w:tcPr>
            <w:tcW w:w="1563" w:type="dxa"/>
            <w:vAlign w:val="bottom"/>
          </w:tcPr>
          <w:p w14:paraId="4EF284CC" w14:textId="7E9300CD" w:rsidR="00CA2FA8" w:rsidRPr="003C6D80" w:rsidRDefault="00CA2FA8" w:rsidP="00CA2FA8">
            <w:pPr>
              <w:pStyle w:val="ConsPlusNormal"/>
              <w:rPr>
                <w:rFonts w:asciiTheme="minorHAnsi" w:hAnsiTheme="minorHAnsi" w:cstheme="minorHAnsi"/>
                <w:highlight w:val="yellow"/>
              </w:rPr>
            </w:pPr>
            <w:r>
              <w:rPr>
                <w:color w:val="000000"/>
                <w:szCs w:val="22"/>
              </w:rPr>
              <w:t>7,74%</w:t>
            </w:r>
          </w:p>
        </w:tc>
      </w:tr>
      <w:tr w:rsidR="00CA2FA8" w:rsidRPr="00C50091" w14:paraId="61586E32" w14:textId="77777777" w:rsidTr="008D1FDD">
        <w:tc>
          <w:tcPr>
            <w:tcW w:w="4365" w:type="dxa"/>
            <w:vMerge/>
          </w:tcPr>
          <w:p w14:paraId="6D68E732" w14:textId="77777777" w:rsidR="00CA2FA8" w:rsidRPr="003B455E" w:rsidRDefault="00CA2FA8" w:rsidP="00CA2FA8">
            <w:pPr>
              <w:rPr>
                <w:rFonts w:cstheme="minorHAnsi"/>
              </w:rPr>
            </w:pPr>
          </w:p>
        </w:tc>
        <w:tc>
          <w:tcPr>
            <w:tcW w:w="1380" w:type="dxa"/>
            <w:vAlign w:val="bottom"/>
          </w:tcPr>
          <w:p w14:paraId="6C7A6518" w14:textId="77777777" w:rsidR="00CA2FA8" w:rsidRPr="003B455E" w:rsidRDefault="00CA2FA8" w:rsidP="00CA2FA8">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066CD1BA" w:rsidR="00CA2FA8" w:rsidRPr="003B455E" w:rsidRDefault="00CA2FA8" w:rsidP="00CA2FA8">
            <w:pPr>
              <w:pStyle w:val="ConsPlusNormal"/>
              <w:rPr>
                <w:rFonts w:asciiTheme="minorHAnsi" w:hAnsiTheme="minorHAnsi" w:cstheme="minorHAnsi"/>
              </w:rPr>
            </w:pPr>
            <w:r>
              <w:rPr>
                <w:color w:val="000000"/>
                <w:szCs w:val="22"/>
              </w:rPr>
              <w:t>51,12%</w:t>
            </w:r>
          </w:p>
        </w:tc>
        <w:tc>
          <w:tcPr>
            <w:tcW w:w="1563" w:type="dxa"/>
            <w:vAlign w:val="bottom"/>
          </w:tcPr>
          <w:p w14:paraId="4946C1EE" w14:textId="5E0EAA40" w:rsidR="00CA2FA8" w:rsidRPr="003C6D80" w:rsidRDefault="00CA2FA8" w:rsidP="00CA2FA8">
            <w:pPr>
              <w:pStyle w:val="ConsPlusNormal"/>
              <w:rPr>
                <w:rFonts w:asciiTheme="minorHAnsi" w:hAnsiTheme="minorHAnsi" w:cstheme="minorHAnsi"/>
                <w:highlight w:val="yellow"/>
              </w:rPr>
            </w:pPr>
            <w:r>
              <w:rPr>
                <w:color w:val="000000"/>
                <w:szCs w:val="22"/>
              </w:rPr>
              <w:t>25,88%</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6951F6A0" w:rsidR="007A0DCF" w:rsidRPr="00C50091" w:rsidRDefault="007E4067" w:rsidP="00CA2FA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A2FA8" w:rsidRPr="00CA2FA8">
        <w:rPr>
          <w:rFonts w:cstheme="minorHAnsi"/>
        </w:rPr>
        <w:t>298</w:t>
      </w:r>
      <w:r w:rsidR="00CA2FA8">
        <w:rPr>
          <w:rFonts w:cstheme="minorHAnsi"/>
        </w:rPr>
        <w:t xml:space="preserve"> </w:t>
      </w:r>
      <w:r w:rsidR="00CA2FA8" w:rsidRPr="00CA2FA8">
        <w:rPr>
          <w:rFonts w:cstheme="minorHAnsi"/>
        </w:rPr>
        <w:t>866,69</w:t>
      </w:r>
      <w:r w:rsidR="007D03D6" w:rsidRPr="007D03D6">
        <w:rPr>
          <w:rFonts w:cstheme="minorHAnsi"/>
        </w:rPr>
        <w:t> </w:t>
      </w:r>
      <w:r w:rsidRPr="00C50091">
        <w:rPr>
          <w:rFonts w:cstheme="minorHAnsi"/>
        </w:rPr>
        <w:t>рублей.</w:t>
      </w:r>
    </w:p>
    <w:p w14:paraId="2FE68D87" w14:textId="7DA70720" w:rsidR="007A0DCF" w:rsidRPr="00C50091" w:rsidRDefault="007A0DCF" w:rsidP="00CA2FA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A2FA8" w:rsidRPr="00CA2FA8">
        <w:rPr>
          <w:rFonts w:cstheme="minorHAnsi"/>
        </w:rPr>
        <w:t>388</w:t>
      </w:r>
      <w:r w:rsidR="00CA2FA8">
        <w:rPr>
          <w:rFonts w:cstheme="minorHAnsi"/>
        </w:rPr>
        <w:t> </w:t>
      </w:r>
      <w:r w:rsidR="00CA2FA8" w:rsidRPr="00CA2FA8">
        <w:rPr>
          <w:rFonts w:cstheme="minorHAnsi"/>
        </w:rPr>
        <w:t>526</w:t>
      </w:r>
      <w:r w:rsidR="00CA2FA8">
        <w:rPr>
          <w:rFonts w:cstheme="minorHAnsi"/>
        </w:rPr>
        <w:t xml:space="preserve"> </w:t>
      </w:r>
      <w:bookmarkStart w:id="0" w:name="_GoBack"/>
      <w:bookmarkEnd w:id="0"/>
      <w:r w:rsidR="00CA2FA8" w:rsidRPr="00CA2FA8">
        <w:rPr>
          <w:rFonts w:cstheme="minorHAnsi"/>
        </w:rPr>
        <w:t>702,62</w:t>
      </w:r>
      <w:r w:rsidR="0002266E">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82A82"/>
    <w:rsid w:val="00093EAA"/>
    <w:rsid w:val="000C2A9D"/>
    <w:rsid w:val="000F4BEA"/>
    <w:rsid w:val="00102B2B"/>
    <w:rsid w:val="001743E3"/>
    <w:rsid w:val="001858EA"/>
    <w:rsid w:val="001A002A"/>
    <w:rsid w:val="001F3FB3"/>
    <w:rsid w:val="0021055B"/>
    <w:rsid w:val="00220281"/>
    <w:rsid w:val="00220CAA"/>
    <w:rsid w:val="00246951"/>
    <w:rsid w:val="00255357"/>
    <w:rsid w:val="00267762"/>
    <w:rsid w:val="002E02FF"/>
    <w:rsid w:val="00301C5E"/>
    <w:rsid w:val="0032043C"/>
    <w:rsid w:val="00341C34"/>
    <w:rsid w:val="00374E3A"/>
    <w:rsid w:val="00375B78"/>
    <w:rsid w:val="00381948"/>
    <w:rsid w:val="003B455E"/>
    <w:rsid w:val="003C6D80"/>
    <w:rsid w:val="003F6D2F"/>
    <w:rsid w:val="00405CC4"/>
    <w:rsid w:val="00476B37"/>
    <w:rsid w:val="004A73BC"/>
    <w:rsid w:val="004C5035"/>
    <w:rsid w:val="004D02F5"/>
    <w:rsid w:val="004F6824"/>
    <w:rsid w:val="005907D9"/>
    <w:rsid w:val="005953EA"/>
    <w:rsid w:val="005E2EAC"/>
    <w:rsid w:val="005E7D7F"/>
    <w:rsid w:val="00607050"/>
    <w:rsid w:val="006437F2"/>
    <w:rsid w:val="006961D3"/>
    <w:rsid w:val="00701135"/>
    <w:rsid w:val="007A0DCF"/>
    <w:rsid w:val="007D03D6"/>
    <w:rsid w:val="007D699A"/>
    <w:rsid w:val="007E1692"/>
    <w:rsid w:val="007E4067"/>
    <w:rsid w:val="00813496"/>
    <w:rsid w:val="00867D33"/>
    <w:rsid w:val="00876ABD"/>
    <w:rsid w:val="00900474"/>
    <w:rsid w:val="00912E77"/>
    <w:rsid w:val="009762AB"/>
    <w:rsid w:val="00986649"/>
    <w:rsid w:val="0099110E"/>
    <w:rsid w:val="009D20F1"/>
    <w:rsid w:val="009D5F29"/>
    <w:rsid w:val="009F0A7D"/>
    <w:rsid w:val="009F19FF"/>
    <w:rsid w:val="00A34267"/>
    <w:rsid w:val="00AA1555"/>
    <w:rsid w:val="00AA2F5E"/>
    <w:rsid w:val="00AD1FBA"/>
    <w:rsid w:val="00AD2AFD"/>
    <w:rsid w:val="00AF0868"/>
    <w:rsid w:val="00B54044"/>
    <w:rsid w:val="00B66803"/>
    <w:rsid w:val="00B74D3D"/>
    <w:rsid w:val="00B82A27"/>
    <w:rsid w:val="00B83893"/>
    <w:rsid w:val="00B92F50"/>
    <w:rsid w:val="00C45B63"/>
    <w:rsid w:val="00C50091"/>
    <w:rsid w:val="00C75DF9"/>
    <w:rsid w:val="00CA2FA8"/>
    <w:rsid w:val="00CA6E86"/>
    <w:rsid w:val="00CE2784"/>
    <w:rsid w:val="00CE6E7B"/>
    <w:rsid w:val="00D016A6"/>
    <w:rsid w:val="00D25F70"/>
    <w:rsid w:val="00DA0098"/>
    <w:rsid w:val="00DD5572"/>
    <w:rsid w:val="00DD770B"/>
    <w:rsid w:val="00DE3775"/>
    <w:rsid w:val="00E25458"/>
    <w:rsid w:val="00E365EB"/>
    <w:rsid w:val="00E4575A"/>
    <w:rsid w:val="00E66B06"/>
    <w:rsid w:val="00EA2870"/>
    <w:rsid w:val="00F571C3"/>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16</cp:revision>
  <cp:lastPrinted>2021-09-07T11:44:00Z</cp:lastPrinted>
  <dcterms:created xsi:type="dcterms:W3CDTF">2022-06-09T08:52:00Z</dcterms:created>
  <dcterms:modified xsi:type="dcterms:W3CDTF">2023-02-09T14:11:00Z</dcterms:modified>
</cp:coreProperties>
</file>