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610860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168EE">
        <w:rPr>
          <w:rFonts w:cstheme="minorHAnsi"/>
        </w:rPr>
        <w:t>3</w:t>
      </w:r>
      <w:r w:rsidR="004F7B5D">
        <w:rPr>
          <w:rFonts w:cstheme="minorHAnsi"/>
        </w:rPr>
        <w:t>1</w:t>
      </w:r>
      <w:r w:rsidR="00986649" w:rsidRPr="0021055B">
        <w:rPr>
          <w:rFonts w:cstheme="minorHAnsi"/>
        </w:rPr>
        <w:t>.</w:t>
      </w:r>
      <w:r w:rsidR="004F7B5D">
        <w:rPr>
          <w:rFonts w:cstheme="minorHAnsi"/>
        </w:rPr>
        <w:t>01</w:t>
      </w:r>
      <w:r w:rsidR="00986649" w:rsidRPr="0021055B">
        <w:rPr>
          <w:rFonts w:cstheme="minorHAnsi"/>
        </w:rPr>
        <w:t>.202</w:t>
      </w:r>
      <w:r w:rsidR="004F7B5D">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4A3112D"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668C">
        <w:t>4</w:t>
      </w:r>
      <w:r w:rsidRPr="001833AE">
        <w:t xml:space="preserve"> объект</w:t>
      </w:r>
      <w:r w:rsidR="001833AE" w:rsidRPr="001833AE">
        <w:t>а</w:t>
      </w:r>
      <w:r w:rsidRPr="001833AE">
        <w:t>.</w:t>
      </w:r>
      <w:r w:rsidR="00AF0868" w:rsidRPr="001833AE">
        <w:t xml:space="preserve"> </w:t>
      </w:r>
    </w:p>
    <w:p w14:paraId="749CF609" w14:textId="0C6F411E"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92668C">
        <w:rPr>
          <w:rFonts w:cstheme="minorHAnsi"/>
        </w:rPr>
        <w:t>4</w:t>
      </w:r>
      <w:r w:rsidR="001833AE" w:rsidRPr="001833AE">
        <w:rPr>
          <w:rFonts w:cstheme="minorHAnsi"/>
        </w:rPr>
        <w:t xml:space="preserve"> </w:t>
      </w:r>
      <w:r w:rsidRPr="001833AE">
        <w:rPr>
          <w:rFonts w:cstheme="minorHAnsi"/>
        </w:rPr>
        <w:t>объект</w:t>
      </w:r>
      <w:r w:rsidR="001833AE" w:rsidRPr="001833AE">
        <w:rPr>
          <w:rFonts w:cstheme="minorHAnsi"/>
        </w:rPr>
        <w:t>а</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214A68B9" w:rsidR="001833AE" w:rsidRPr="001833AE" w:rsidRDefault="00FF20F1" w:rsidP="004F7B5D">
            <w:pPr>
              <w:spacing w:line="276" w:lineRule="auto"/>
              <w:jc w:val="center"/>
              <w:rPr>
                <w:rFonts w:cstheme="minorHAnsi"/>
              </w:rPr>
            </w:pPr>
            <w:r>
              <w:rPr>
                <w:rFonts w:cstheme="minorHAnsi"/>
              </w:rPr>
              <w:t>93,</w:t>
            </w:r>
            <w:r w:rsidR="004F7B5D">
              <w:rPr>
                <w:rFonts w:cstheme="minorHAnsi"/>
              </w:rPr>
              <w:t>69</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5E247CA1" w:rsidR="001833AE" w:rsidRPr="001833AE" w:rsidRDefault="00801B63" w:rsidP="004F7B5D">
            <w:pPr>
              <w:spacing w:line="276" w:lineRule="auto"/>
              <w:jc w:val="center"/>
              <w:rPr>
                <w:rFonts w:cstheme="minorHAnsi"/>
                <w:lang w:val="en-US"/>
              </w:rPr>
            </w:pPr>
            <w:r>
              <w:rPr>
                <w:rFonts w:cstheme="minorHAnsi"/>
              </w:rPr>
              <w:t>4</w:t>
            </w:r>
            <w:r w:rsidR="001833AE" w:rsidRPr="001833AE">
              <w:rPr>
                <w:rFonts w:cstheme="minorHAnsi"/>
              </w:rPr>
              <w:t>,</w:t>
            </w:r>
            <w:r w:rsidR="004F7B5D">
              <w:rPr>
                <w:rFonts w:cstheme="minorHAnsi"/>
              </w:rPr>
              <w:t>53</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54F7B881" w:rsidR="0092668C" w:rsidRDefault="00F22FEF" w:rsidP="004F7B5D">
            <w:pPr>
              <w:spacing w:line="276" w:lineRule="auto"/>
              <w:jc w:val="center"/>
              <w:rPr>
                <w:rFonts w:cstheme="minorHAnsi"/>
              </w:rPr>
            </w:pPr>
            <w:r>
              <w:rPr>
                <w:rFonts w:cstheme="minorHAnsi"/>
              </w:rPr>
              <w:t>0</w:t>
            </w:r>
            <w:r w:rsidR="0092668C">
              <w:rPr>
                <w:rFonts w:cstheme="minorHAnsi"/>
              </w:rPr>
              <w:t>,</w:t>
            </w:r>
            <w:r w:rsidR="004F7B5D">
              <w:rPr>
                <w:rFonts w:cstheme="minorHAnsi"/>
              </w:rPr>
              <w:t>84</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6E29BD83" w:rsidR="0092668C" w:rsidRDefault="0092668C" w:rsidP="004F7B5D">
            <w:pPr>
              <w:spacing w:line="276" w:lineRule="auto"/>
              <w:jc w:val="center"/>
              <w:rPr>
                <w:rFonts w:cstheme="minorHAnsi"/>
              </w:rPr>
            </w:pPr>
            <w:r>
              <w:rPr>
                <w:rFonts w:cstheme="minorHAnsi"/>
              </w:rPr>
              <w:t>0,</w:t>
            </w:r>
            <w:r w:rsidR="004F7B5D">
              <w:rPr>
                <w:rFonts w:cstheme="minorHAnsi"/>
              </w:rPr>
              <w:t>94</w:t>
            </w:r>
          </w:p>
        </w:tc>
      </w:tr>
    </w:tbl>
    <w:p w14:paraId="2C293687" w14:textId="77777777" w:rsidR="00C75DF9" w:rsidRDefault="00C75DF9" w:rsidP="00C75DF9">
      <w:pPr>
        <w:spacing w:after="0" w:line="240" w:lineRule="auto"/>
        <w:rPr>
          <w:rFonts w:cstheme="minorHAnsi"/>
          <w:b/>
        </w:rPr>
      </w:pPr>
    </w:p>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tr w:rsidR="009A3C71" w:rsidRPr="00C50091" w14:paraId="277DA56E" w14:textId="77777777" w:rsidTr="00FF20F1">
        <w:tblPrEx>
          <w:tblCellMar>
            <w:left w:w="108" w:type="dxa"/>
            <w:right w:w="108" w:type="dxa"/>
          </w:tblCellMar>
        </w:tblPrEx>
        <w:trPr>
          <w:trHeight w:val="1074"/>
        </w:trPr>
        <w:tc>
          <w:tcPr>
            <w:tcW w:w="4365" w:type="dxa"/>
            <w:vMerge w:val="restart"/>
            <w:vAlign w:val="center"/>
          </w:tcPr>
          <w:p w14:paraId="66CBF915" w14:textId="057B4744" w:rsidR="009A3C71" w:rsidRPr="000B107A" w:rsidRDefault="00FF20F1" w:rsidP="00526694">
            <w:pPr>
              <w:pStyle w:val="ConsPlusNormal"/>
              <w:jc w:val="center"/>
              <w:rPr>
                <w:rFonts w:asciiTheme="minorHAnsi" w:hAnsiTheme="minorHAnsi" w:cstheme="minorHAnsi"/>
                <w:lang w:val="en-US"/>
              </w:rPr>
            </w:pPr>
            <w:r>
              <w:rPr>
                <w:noProof/>
              </w:rPr>
              <w:drawing>
                <wp:inline distT="0" distB="0" distL="0" distR="0" wp14:anchorId="6569B9AB" wp14:editId="02F6C7F2">
                  <wp:extent cx="258127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4E772C2E" w14:textId="45D0B34D" w:rsidR="004F7B5D" w:rsidRDefault="00E24E01" w:rsidP="004F7B5D">
            <w:pPr>
              <w:pStyle w:val="ConsPlusNormal"/>
              <w:ind w:left="283"/>
              <w:rPr>
                <w:rFonts w:asciiTheme="minorHAnsi" w:hAnsiTheme="minorHAnsi" w:cstheme="minorHAnsi"/>
              </w:rPr>
            </w:pPr>
            <w:r w:rsidRPr="003B455E">
              <w:rPr>
                <w:rFonts w:asciiTheme="minorHAnsi" w:hAnsiTheme="minorHAnsi" w:cstheme="minorHAnsi"/>
              </w:rPr>
              <w:t>И</w:t>
            </w:r>
            <w:r w:rsidR="009A3C71" w:rsidRPr="003B455E">
              <w:rPr>
                <w:rFonts w:asciiTheme="minorHAnsi" w:hAnsiTheme="minorHAnsi" w:cstheme="minorHAnsi"/>
              </w:rPr>
              <w:t>нфляции</w:t>
            </w:r>
            <w:bookmarkStart w:id="0" w:name="_GoBack"/>
            <w:r>
              <w:rPr>
                <w:rFonts w:asciiTheme="minorHAnsi" w:hAnsiTheme="minorHAnsi" w:cstheme="minorHAnsi"/>
              </w:rPr>
              <w:t>*</w:t>
            </w:r>
          </w:p>
          <w:p w14:paraId="377B7C46" w14:textId="4CE6C98A" w:rsidR="009A3C71" w:rsidRPr="003B455E" w:rsidRDefault="004F7B5D" w:rsidP="004F7B5D">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за декабрь 2022)</w:t>
            </w:r>
            <w:bookmarkEnd w:id="0"/>
          </w:p>
        </w:tc>
      </w:tr>
      <w:tr w:rsidR="004F7B5D" w:rsidRPr="00C50091" w14:paraId="163F6D42" w14:textId="77777777" w:rsidTr="00BB163C">
        <w:tc>
          <w:tcPr>
            <w:tcW w:w="4365" w:type="dxa"/>
            <w:vMerge/>
          </w:tcPr>
          <w:p w14:paraId="439EA073" w14:textId="77777777" w:rsidR="004F7B5D" w:rsidRPr="003B455E" w:rsidRDefault="004F7B5D" w:rsidP="004F7B5D">
            <w:pPr>
              <w:rPr>
                <w:rFonts w:cstheme="minorHAnsi"/>
              </w:rPr>
            </w:pPr>
          </w:p>
        </w:tc>
        <w:tc>
          <w:tcPr>
            <w:tcW w:w="1380" w:type="dxa"/>
            <w:vAlign w:val="bottom"/>
          </w:tcPr>
          <w:p w14:paraId="377E34DE" w14:textId="77777777" w:rsidR="004F7B5D" w:rsidRPr="003B455E" w:rsidRDefault="004F7B5D" w:rsidP="004F7B5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1150ED95" w:rsidR="004F7B5D" w:rsidRPr="000B107A" w:rsidRDefault="004F7B5D" w:rsidP="004F7B5D">
            <w:pPr>
              <w:pStyle w:val="ConsPlusNormal"/>
              <w:rPr>
                <w:rFonts w:asciiTheme="minorHAnsi" w:hAnsiTheme="minorHAnsi" w:cstheme="minorHAnsi"/>
              </w:rPr>
            </w:pPr>
            <w:r>
              <w:rPr>
                <w:color w:val="000000"/>
                <w:szCs w:val="22"/>
              </w:rPr>
              <w:t>1,01%</w:t>
            </w:r>
          </w:p>
        </w:tc>
        <w:tc>
          <w:tcPr>
            <w:tcW w:w="1705" w:type="dxa"/>
            <w:vAlign w:val="bottom"/>
          </w:tcPr>
          <w:p w14:paraId="5DA42905" w14:textId="652C9B9A" w:rsidR="004F7B5D" w:rsidRPr="00FF20F1" w:rsidRDefault="004F7B5D" w:rsidP="004F7B5D">
            <w:pPr>
              <w:pStyle w:val="ConsPlusNormal"/>
              <w:rPr>
                <w:rFonts w:asciiTheme="minorHAnsi" w:hAnsiTheme="minorHAnsi" w:cstheme="minorHAnsi"/>
                <w:highlight w:val="yellow"/>
              </w:rPr>
            </w:pPr>
            <w:r>
              <w:rPr>
                <w:color w:val="000000"/>
                <w:szCs w:val="22"/>
              </w:rPr>
              <w:t>0,23%</w:t>
            </w:r>
          </w:p>
        </w:tc>
      </w:tr>
      <w:tr w:rsidR="004F7B5D" w:rsidRPr="00C50091" w14:paraId="734DB2DE" w14:textId="77777777" w:rsidTr="00BB163C">
        <w:tc>
          <w:tcPr>
            <w:tcW w:w="4365" w:type="dxa"/>
            <w:vMerge/>
          </w:tcPr>
          <w:p w14:paraId="1A4F3314" w14:textId="77777777" w:rsidR="004F7B5D" w:rsidRPr="003B455E" w:rsidRDefault="004F7B5D" w:rsidP="004F7B5D">
            <w:pPr>
              <w:rPr>
                <w:rFonts w:cstheme="minorHAnsi"/>
              </w:rPr>
            </w:pPr>
          </w:p>
        </w:tc>
        <w:tc>
          <w:tcPr>
            <w:tcW w:w="1380" w:type="dxa"/>
            <w:vAlign w:val="bottom"/>
          </w:tcPr>
          <w:p w14:paraId="6B673F49" w14:textId="77777777" w:rsidR="004F7B5D" w:rsidRPr="003B455E" w:rsidRDefault="004F7B5D" w:rsidP="004F7B5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57C9052E" w:rsidR="004F7B5D" w:rsidRPr="000B107A" w:rsidRDefault="004F7B5D" w:rsidP="004F7B5D">
            <w:pPr>
              <w:pStyle w:val="ConsPlusNormal"/>
              <w:rPr>
                <w:rFonts w:asciiTheme="minorHAnsi" w:hAnsiTheme="minorHAnsi" w:cstheme="minorHAnsi"/>
              </w:rPr>
            </w:pPr>
            <w:r>
              <w:rPr>
                <w:color w:val="000000"/>
                <w:szCs w:val="22"/>
              </w:rPr>
              <w:t>2,29%</w:t>
            </w:r>
          </w:p>
        </w:tc>
        <w:tc>
          <w:tcPr>
            <w:tcW w:w="1705" w:type="dxa"/>
            <w:vAlign w:val="bottom"/>
          </w:tcPr>
          <w:p w14:paraId="0A9EC4F7" w14:textId="5516406D" w:rsidR="004F7B5D" w:rsidRPr="00FF20F1" w:rsidRDefault="004F7B5D" w:rsidP="004F7B5D">
            <w:pPr>
              <w:pStyle w:val="ConsPlusNormal"/>
              <w:rPr>
                <w:rFonts w:asciiTheme="minorHAnsi" w:hAnsiTheme="minorHAnsi" w:cstheme="minorHAnsi"/>
                <w:highlight w:val="yellow"/>
                <w:lang w:val="en-US"/>
              </w:rPr>
            </w:pPr>
            <w:r>
              <w:rPr>
                <w:color w:val="000000"/>
                <w:szCs w:val="22"/>
              </w:rPr>
              <w:t>0,96%</w:t>
            </w:r>
          </w:p>
        </w:tc>
      </w:tr>
      <w:tr w:rsidR="004F7B5D" w:rsidRPr="00C50091" w14:paraId="2D189623" w14:textId="77777777" w:rsidTr="00E818EB">
        <w:tc>
          <w:tcPr>
            <w:tcW w:w="4365" w:type="dxa"/>
            <w:vMerge/>
          </w:tcPr>
          <w:p w14:paraId="06D3E770" w14:textId="77777777" w:rsidR="004F7B5D" w:rsidRPr="003B455E" w:rsidRDefault="004F7B5D" w:rsidP="004F7B5D">
            <w:pPr>
              <w:rPr>
                <w:rFonts w:cstheme="minorHAnsi"/>
              </w:rPr>
            </w:pPr>
          </w:p>
        </w:tc>
        <w:tc>
          <w:tcPr>
            <w:tcW w:w="1380" w:type="dxa"/>
            <w:vAlign w:val="bottom"/>
          </w:tcPr>
          <w:p w14:paraId="0A625FAD" w14:textId="77777777" w:rsidR="004F7B5D" w:rsidRPr="003B455E" w:rsidRDefault="004F7B5D" w:rsidP="004F7B5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7468F374" w:rsidR="004F7B5D" w:rsidRPr="000B107A" w:rsidRDefault="004F7B5D" w:rsidP="004F7B5D">
            <w:pPr>
              <w:pStyle w:val="ConsPlusNormal"/>
              <w:rPr>
                <w:rFonts w:asciiTheme="minorHAnsi" w:hAnsiTheme="minorHAnsi" w:cstheme="minorHAnsi"/>
              </w:rPr>
            </w:pPr>
            <w:r>
              <w:rPr>
                <w:color w:val="000000"/>
                <w:szCs w:val="22"/>
              </w:rPr>
              <w:t>1,99%</w:t>
            </w:r>
          </w:p>
        </w:tc>
        <w:tc>
          <w:tcPr>
            <w:tcW w:w="1705" w:type="dxa"/>
            <w:vAlign w:val="bottom"/>
          </w:tcPr>
          <w:p w14:paraId="5A1631C8" w14:textId="45027204" w:rsidR="004F7B5D" w:rsidRPr="00FF20F1" w:rsidRDefault="004F7B5D" w:rsidP="004F7B5D">
            <w:pPr>
              <w:pStyle w:val="ConsPlusNormal"/>
              <w:rPr>
                <w:rFonts w:asciiTheme="minorHAnsi" w:hAnsiTheme="minorHAnsi" w:cstheme="minorHAnsi"/>
                <w:highlight w:val="yellow"/>
                <w:lang w:val="en-US"/>
              </w:rPr>
            </w:pPr>
            <w:r>
              <w:rPr>
                <w:color w:val="000000"/>
                <w:szCs w:val="22"/>
              </w:rPr>
              <w:t>1,52%</w:t>
            </w:r>
          </w:p>
        </w:tc>
      </w:tr>
      <w:tr w:rsidR="004F7B5D" w:rsidRPr="00C50091" w14:paraId="00022598" w14:textId="77777777" w:rsidTr="00F32691">
        <w:tc>
          <w:tcPr>
            <w:tcW w:w="4365" w:type="dxa"/>
            <w:vMerge/>
          </w:tcPr>
          <w:p w14:paraId="23447C1B" w14:textId="77777777" w:rsidR="004F7B5D" w:rsidRPr="003B455E" w:rsidRDefault="004F7B5D" w:rsidP="004F7B5D">
            <w:pPr>
              <w:rPr>
                <w:rFonts w:cstheme="minorHAnsi"/>
              </w:rPr>
            </w:pPr>
          </w:p>
        </w:tc>
        <w:tc>
          <w:tcPr>
            <w:tcW w:w="1380" w:type="dxa"/>
            <w:vAlign w:val="bottom"/>
          </w:tcPr>
          <w:p w14:paraId="1559E4EA" w14:textId="77777777" w:rsidR="004F7B5D" w:rsidRPr="003B455E" w:rsidRDefault="004F7B5D" w:rsidP="004F7B5D">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27076082" w:rsidR="004F7B5D" w:rsidRPr="000B107A" w:rsidRDefault="004F7B5D" w:rsidP="004F7B5D">
            <w:pPr>
              <w:pStyle w:val="ConsPlusNormal"/>
              <w:rPr>
                <w:rFonts w:asciiTheme="minorHAnsi" w:hAnsiTheme="minorHAnsi" w:cstheme="minorHAnsi"/>
              </w:rPr>
            </w:pPr>
            <w:r>
              <w:rPr>
                <w:color w:val="000000"/>
                <w:szCs w:val="22"/>
              </w:rPr>
              <w:t>0,82%</w:t>
            </w:r>
          </w:p>
        </w:tc>
        <w:tc>
          <w:tcPr>
            <w:tcW w:w="1705" w:type="dxa"/>
            <w:vAlign w:val="bottom"/>
          </w:tcPr>
          <w:p w14:paraId="4EF284CC" w14:textId="784DA17C" w:rsidR="004F7B5D" w:rsidRPr="00FF20F1" w:rsidRDefault="004F7B5D" w:rsidP="004F7B5D">
            <w:pPr>
              <w:pStyle w:val="ConsPlusNormal"/>
              <w:rPr>
                <w:rFonts w:asciiTheme="minorHAnsi" w:hAnsiTheme="minorHAnsi" w:cstheme="minorHAnsi"/>
                <w:highlight w:val="yellow"/>
                <w:lang w:val="en-US"/>
              </w:rPr>
            </w:pPr>
            <w:r>
              <w:rPr>
                <w:color w:val="000000"/>
                <w:szCs w:val="22"/>
              </w:rPr>
              <w:t>-11,12%</w:t>
            </w:r>
          </w:p>
        </w:tc>
      </w:tr>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ED7FD31"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4946C1EE" w14:textId="36B211C9"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6CE14822"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529BB3CB" w14:textId="68612016"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bl>
    <w:p w14:paraId="43D12EE5" w14:textId="24F8743C"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w:t>
      </w:r>
      <w:r w:rsidR="001F20E5">
        <w:rPr>
          <w:rFonts w:cstheme="minorHAnsi"/>
        </w:rPr>
        <w:t>, 2021</w:t>
      </w:r>
      <w:r w:rsidRPr="001A3404">
        <w:rPr>
          <w:rFonts w:cstheme="minorHAnsi"/>
        </w:rPr>
        <w:t xml:space="preserve"> 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2608FA41" w:rsidR="007A0DCF" w:rsidRPr="00C50091" w:rsidRDefault="007E4067" w:rsidP="004F7B5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F7B5D" w:rsidRPr="004F7B5D">
        <w:rPr>
          <w:rFonts w:cstheme="minorHAnsi"/>
        </w:rPr>
        <w:t>214</w:t>
      </w:r>
      <w:r w:rsidR="004F7B5D">
        <w:rPr>
          <w:rFonts w:cstheme="minorHAnsi"/>
        </w:rPr>
        <w:t xml:space="preserve"> </w:t>
      </w:r>
      <w:r w:rsidR="004F7B5D" w:rsidRPr="004F7B5D">
        <w:rPr>
          <w:rFonts w:cstheme="minorHAnsi"/>
        </w:rPr>
        <w:t>642,74</w:t>
      </w:r>
      <w:r w:rsidR="00EA3D39">
        <w:rPr>
          <w:rFonts w:cstheme="minorHAnsi"/>
        </w:rPr>
        <w:t xml:space="preserve"> </w:t>
      </w:r>
      <w:r w:rsidRPr="00C50091">
        <w:rPr>
          <w:rFonts w:cstheme="minorHAnsi"/>
        </w:rPr>
        <w:t>рублей.</w:t>
      </w:r>
    </w:p>
    <w:p w14:paraId="2FE68D87" w14:textId="71487C44" w:rsidR="007A0DCF" w:rsidRPr="00C50091" w:rsidRDefault="007A0DCF" w:rsidP="004F7B5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F7B5D" w:rsidRPr="004F7B5D">
        <w:rPr>
          <w:rFonts w:cstheme="minorHAnsi"/>
        </w:rPr>
        <w:t>598</w:t>
      </w:r>
      <w:r w:rsidR="004F7B5D">
        <w:rPr>
          <w:rFonts w:cstheme="minorHAnsi"/>
        </w:rPr>
        <w:t> </w:t>
      </w:r>
      <w:r w:rsidR="004F7B5D" w:rsidRPr="004F7B5D">
        <w:rPr>
          <w:rFonts w:cstheme="minorHAnsi"/>
        </w:rPr>
        <w:t>208</w:t>
      </w:r>
      <w:r w:rsidR="004F7B5D">
        <w:rPr>
          <w:rFonts w:cstheme="minorHAnsi"/>
        </w:rPr>
        <w:t xml:space="preserve"> </w:t>
      </w:r>
      <w:r w:rsidR="004F7B5D" w:rsidRPr="004F7B5D">
        <w:rPr>
          <w:rFonts w:cstheme="minorHAnsi"/>
        </w:rPr>
        <w:t>594,93</w:t>
      </w:r>
      <w:r w:rsidR="00EA3D39">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7E77"/>
    <w:rsid w:val="00082A82"/>
    <w:rsid w:val="000B107A"/>
    <w:rsid w:val="000C2A9D"/>
    <w:rsid w:val="000D7908"/>
    <w:rsid w:val="00102B2B"/>
    <w:rsid w:val="001161C0"/>
    <w:rsid w:val="00120200"/>
    <w:rsid w:val="001743E3"/>
    <w:rsid w:val="001833AE"/>
    <w:rsid w:val="001858EA"/>
    <w:rsid w:val="001E0BFB"/>
    <w:rsid w:val="001F20E5"/>
    <w:rsid w:val="001F3FB3"/>
    <w:rsid w:val="0021055B"/>
    <w:rsid w:val="00220CAA"/>
    <w:rsid w:val="00246951"/>
    <w:rsid w:val="00250632"/>
    <w:rsid w:val="00260F4F"/>
    <w:rsid w:val="00286F16"/>
    <w:rsid w:val="002E02FF"/>
    <w:rsid w:val="002E3259"/>
    <w:rsid w:val="003519F5"/>
    <w:rsid w:val="00374E3A"/>
    <w:rsid w:val="003B455E"/>
    <w:rsid w:val="003E687D"/>
    <w:rsid w:val="003F6D2F"/>
    <w:rsid w:val="00431512"/>
    <w:rsid w:val="004C5035"/>
    <w:rsid w:val="004D02F5"/>
    <w:rsid w:val="004E6208"/>
    <w:rsid w:val="004F6824"/>
    <w:rsid w:val="004F7B5D"/>
    <w:rsid w:val="005168EE"/>
    <w:rsid w:val="0053050D"/>
    <w:rsid w:val="0055016C"/>
    <w:rsid w:val="00584830"/>
    <w:rsid w:val="005907D9"/>
    <w:rsid w:val="005953EA"/>
    <w:rsid w:val="005E2EAC"/>
    <w:rsid w:val="00600531"/>
    <w:rsid w:val="00684A02"/>
    <w:rsid w:val="006961D3"/>
    <w:rsid w:val="006B54F9"/>
    <w:rsid w:val="00701135"/>
    <w:rsid w:val="0072661E"/>
    <w:rsid w:val="00747AD6"/>
    <w:rsid w:val="007A0DCF"/>
    <w:rsid w:val="007E1692"/>
    <w:rsid w:val="007E4067"/>
    <w:rsid w:val="00801B63"/>
    <w:rsid w:val="00813496"/>
    <w:rsid w:val="008209B0"/>
    <w:rsid w:val="008729A4"/>
    <w:rsid w:val="00876ABD"/>
    <w:rsid w:val="008C69EC"/>
    <w:rsid w:val="008E17F1"/>
    <w:rsid w:val="00912E77"/>
    <w:rsid w:val="0092668C"/>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33E6D"/>
    <w:rsid w:val="00B53760"/>
    <w:rsid w:val="00B54044"/>
    <w:rsid w:val="00B57624"/>
    <w:rsid w:val="00B83893"/>
    <w:rsid w:val="00C45B63"/>
    <w:rsid w:val="00C50091"/>
    <w:rsid w:val="00C75DF9"/>
    <w:rsid w:val="00DA0098"/>
    <w:rsid w:val="00DB3726"/>
    <w:rsid w:val="00DD5572"/>
    <w:rsid w:val="00DD7E63"/>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075-4A90-A498-B9F8E2D9E3A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75-4A90-A498-B9F8E2D9E3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075-4A90-A498-B9F8E2D9E3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2.7161046078907586E-3</c:v>
                </c:pt>
                <c:pt idx="1">
                  <c:v>-4.5475864346481286E-2</c:v>
                </c:pt>
                <c:pt idx="2">
                  <c:v>0</c:v>
                </c:pt>
                <c:pt idx="3">
                  <c:v>0</c:v>
                </c:pt>
                <c:pt idx="4">
                  <c:v>0</c:v>
                </c:pt>
              </c:numCache>
            </c:numRef>
          </c:val>
          <c:extLst>
            <c:ext xmlns:c16="http://schemas.microsoft.com/office/drawing/2014/chart" uri="{C3380CC4-5D6E-409C-BE32-E72D297353CC}">
              <c16:uniqueId val="{00000001-1075-4A90-A498-B9F8E2D9E3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C0F6C-AAFC-423B-BA85-CFCC5AF4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33</cp:revision>
  <cp:lastPrinted>2021-09-07T11:44:00Z</cp:lastPrinted>
  <dcterms:created xsi:type="dcterms:W3CDTF">2021-10-07T10:36:00Z</dcterms:created>
  <dcterms:modified xsi:type="dcterms:W3CDTF">2023-02-09T14:51:00Z</dcterms:modified>
</cp:coreProperties>
</file>