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7"/>
        <w:gridCol w:w="977"/>
        <w:gridCol w:w="700"/>
        <w:gridCol w:w="150"/>
        <w:gridCol w:w="1276"/>
        <w:gridCol w:w="425"/>
        <w:gridCol w:w="1701"/>
        <w:gridCol w:w="171"/>
        <w:gridCol w:w="1252"/>
        <w:gridCol w:w="1554"/>
      </w:tblGrid>
      <w:tr w:rsidR="00A25CC8" w14:paraId="5BBE3ABE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92B1C0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0A5DBD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79F301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44551">
              <w:t>28</w:t>
            </w:r>
            <w:r w:rsidR="00844551" w:rsidRPr="007113DB">
              <w:t>.</w:t>
            </w:r>
            <w:r w:rsidR="00844551" w:rsidRPr="00D90D73">
              <w:t>0</w:t>
            </w:r>
            <w:r w:rsidR="00844551">
              <w:t>2</w:t>
            </w:r>
            <w:r w:rsidR="00844551" w:rsidRPr="007113DB">
              <w:t>.202</w:t>
            </w:r>
            <w:r w:rsidR="00844551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297221E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1A8B0F9B" w:rsidR="00A25CC8" w:rsidRPr="00DB54F1" w:rsidRDefault="00DB54F1" w:rsidP="00C7415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>Управляемые 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604B8C25" w:rsidR="00A25CC8" w:rsidRPr="0002510C" w:rsidRDefault="00A25CC8" w:rsidP="00D93203">
            <w:pPr>
              <w:pStyle w:val="ConsPlusNormal"/>
              <w:spacing w:after="120"/>
              <w:ind w:left="363" w:hanging="363"/>
              <w:jc w:val="both"/>
              <w:rPr>
                <w:spacing w:val="-8"/>
              </w:rPr>
            </w:pPr>
            <w:r>
              <w:t xml:space="preserve">1. </w:t>
            </w:r>
            <w:r w:rsidRPr="0002510C">
              <w:rPr>
                <w:spacing w:val="-8"/>
              </w:rPr>
              <w:t xml:space="preserve">Возврат и доходность </w:t>
            </w:r>
            <w:r w:rsidRPr="0002510C">
              <w:rPr>
                <w:spacing w:val="-16"/>
              </w:rPr>
              <w:t xml:space="preserve">инвестиций в паевой инвестиционный фонд </w:t>
            </w:r>
            <w:r w:rsidRPr="00496F17">
              <w:rPr>
                <w:spacing w:val="-10"/>
              </w:rPr>
              <w:t>не гарантированы</w:t>
            </w:r>
            <w:r w:rsidRPr="0002510C">
              <w:rPr>
                <w:spacing w:val="-8"/>
              </w:rPr>
              <w:t xml:space="preserve"> государством или иными лицами.</w:t>
            </w:r>
          </w:p>
          <w:p w14:paraId="7809CC95" w14:textId="2EC193B0" w:rsidR="00A25CC8" w:rsidRDefault="00A25CC8" w:rsidP="00D93203">
            <w:pPr>
              <w:pStyle w:val="ConsPlusNormal"/>
              <w:ind w:left="363" w:hanging="363"/>
              <w:jc w:val="both"/>
            </w:pPr>
            <w:r w:rsidRPr="0002510C">
              <w:rPr>
                <w:spacing w:val="-8"/>
              </w:rPr>
              <w:t xml:space="preserve">2. Результаты инвестирования в прошлом не определяют доходы </w:t>
            </w:r>
            <w:r w:rsidRPr="006B1616">
              <w:rPr>
                <w:spacing w:val="-8"/>
              </w:rPr>
              <w:t>в будущем.</w:t>
            </w:r>
            <w:r w:rsidR="0002510C" w:rsidRPr="006B1616">
              <w:rPr>
                <w:spacing w:val="-8"/>
              </w:rPr>
              <w:t xml:space="preserve"> </w:t>
            </w:r>
            <w:r w:rsidRPr="006B1616">
              <w:rPr>
                <w:spacing w:val="-8"/>
              </w:rPr>
              <w:t>Стоимость</w:t>
            </w:r>
            <w:r w:rsidRPr="0002510C">
              <w:rPr>
                <w:spacing w:val="-8"/>
              </w:rPr>
              <w:t xml:space="preserve">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F39D3F" w14:textId="77777777" w:rsidR="00231AB4" w:rsidRDefault="002C0ED4" w:rsidP="00231AB4">
            <w:pPr>
              <w:pStyle w:val="ConsPlusNormal"/>
              <w:spacing w:after="120"/>
              <w:jc w:val="both"/>
            </w:pPr>
            <w:r>
              <w:t xml:space="preserve"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0D44BEDF" w:rsidR="00A25CC8" w:rsidRDefault="002C0ED4" w:rsidP="00BE3967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95A2C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BE3967" w:rsidRPr="00673C58">
                <w:rPr>
                  <w:rStyle w:val="aa"/>
                </w:rPr>
                <w:t>https://www.alfacapital.ru/disclosure/pifs/bpif-ctrlbonds/pif-rules</w:t>
              </w:r>
            </w:hyperlink>
            <w:r w:rsidR="00BE3967" w:rsidRPr="00BE3967">
              <w:t xml:space="preserve"> </w:t>
            </w:r>
            <w:r w:rsidR="00AA5898" w:rsidRPr="00AA5898">
              <w:rPr>
                <w:color w:val="0000FF"/>
              </w:rPr>
              <w:t>.</w:t>
            </w:r>
          </w:p>
        </w:tc>
      </w:tr>
      <w:tr w:rsidR="00A25CC8" w14:paraId="5B39245A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9F9A7" w14:textId="74E46593" w:rsidR="00A06100" w:rsidRPr="00EC60FA" w:rsidRDefault="00A06100" w:rsidP="00D93203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EC60FA">
              <w:rPr>
                <w:spacing w:val="-8"/>
              </w:rPr>
              <w:t xml:space="preserve">Целью инвестиционной </w:t>
            </w:r>
            <w:r w:rsidRPr="00EC60FA">
              <w:rPr>
                <w:spacing w:val="-22"/>
              </w:rPr>
              <w:t>политики является</w:t>
            </w:r>
            <w:r w:rsidRPr="00EC60FA">
              <w:rPr>
                <w:spacing w:val="-8"/>
              </w:rPr>
              <w:t xml:space="preserve">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</w:t>
            </w:r>
            <w:r w:rsidRPr="00E141DE">
              <w:rPr>
                <w:spacing w:val="-12"/>
              </w:rPr>
              <w:t>».</w:t>
            </w:r>
            <w:r w:rsidR="00515F5C" w:rsidRPr="00E141DE">
              <w:rPr>
                <w:spacing w:val="-12"/>
              </w:rPr>
              <w:t xml:space="preserve"> </w:t>
            </w:r>
            <w:r w:rsidR="00515F5C" w:rsidRPr="00B36CA6">
              <w:rPr>
                <w:spacing w:val="-20"/>
              </w:rPr>
              <w:t>Фонд инвестирует</w:t>
            </w:r>
            <w:r w:rsidR="00515F5C" w:rsidRPr="00E141DE">
              <w:rPr>
                <w:spacing w:val="-12"/>
              </w:rPr>
              <w:t xml:space="preserve"> </w:t>
            </w:r>
            <w:r w:rsidR="00D02F23" w:rsidRPr="00E141DE">
              <w:rPr>
                <w:spacing w:val="-12"/>
              </w:rPr>
              <w:t>преимущественно</w:t>
            </w:r>
            <w:r w:rsidR="00D02F23" w:rsidRPr="00EC60FA">
              <w:rPr>
                <w:spacing w:val="-8"/>
              </w:rPr>
              <w:t xml:space="preserve"> </w:t>
            </w:r>
            <w:r w:rsidR="00515F5C" w:rsidRPr="00EC60FA">
              <w:rPr>
                <w:spacing w:val="-8"/>
              </w:rPr>
              <w:t>в облигации российских компаний и РФ.</w:t>
            </w:r>
          </w:p>
          <w:p w14:paraId="067AB0CD" w14:textId="711278CA" w:rsidR="00E75BE8" w:rsidRPr="00A7012B" w:rsidRDefault="00AE0D78" w:rsidP="00656A8B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>
              <w:rPr>
                <w:spacing w:val="-8"/>
              </w:rPr>
              <w:t>Пассивное</w:t>
            </w:r>
            <w:r w:rsidR="00C20F33" w:rsidRPr="00A7012B">
              <w:rPr>
                <w:spacing w:val="-8"/>
              </w:rPr>
              <w:t xml:space="preserve"> управление</w:t>
            </w:r>
            <w:r w:rsidR="00EC60FA" w:rsidRPr="00A7012B">
              <w:rPr>
                <w:spacing w:val="-8"/>
              </w:rPr>
              <w:t>.</w:t>
            </w:r>
          </w:p>
          <w:p w14:paraId="08F32F6B" w14:textId="6CEF594B" w:rsidR="00A25CC8" w:rsidRPr="00112876" w:rsidRDefault="00A25CC8" w:rsidP="003B44EE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18"/>
              </w:rPr>
            </w:pPr>
            <w:r w:rsidRPr="007C2C13">
              <w:t xml:space="preserve">Активы паевого </w:t>
            </w:r>
            <w:r w:rsidRPr="006027F8">
              <w:t>инвестиц</w:t>
            </w:r>
            <w:r w:rsidR="00DB54F1" w:rsidRPr="006027F8">
              <w:t xml:space="preserve">ионного фонда инвестированы в </w:t>
            </w:r>
            <w:r w:rsidR="003B44EE">
              <w:t>22</w:t>
            </w:r>
            <w:r w:rsidRPr="001F1D21">
              <w:t xml:space="preserve"> </w:t>
            </w:r>
            <w:r w:rsidR="001D11FC" w:rsidRPr="001F1D21">
              <w:t>о</w:t>
            </w:r>
            <w:r w:rsidR="001E495B" w:rsidRPr="001F1D21">
              <w:t>бъект</w:t>
            </w:r>
            <w:r w:rsidR="003B44EE">
              <w:t>а</w:t>
            </w:r>
            <w:r w:rsidR="001E495B" w:rsidRPr="001F1D21">
              <w:rPr>
                <w:spacing w:val="18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35A4FC75" w:rsidR="00A25CC8" w:rsidRDefault="00D93203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1F1D21">
              <w:t>Крупнейшие объекты инвестирования в активах</w:t>
            </w:r>
            <w:r w:rsidRPr="001F1D21">
              <w:t>:</w:t>
            </w:r>
          </w:p>
          <w:tbl>
            <w:tblPr>
              <w:tblW w:w="6285" w:type="dxa"/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1701"/>
              <w:gridCol w:w="1216"/>
            </w:tblGrid>
            <w:tr w:rsidR="009129A2" w:rsidRPr="001E495B" w14:paraId="43E6AF27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A4613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86E16" w:rsidRPr="001E495B" w14:paraId="79E95E21" w14:textId="77777777" w:rsidTr="000A77B8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F6C065E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Самолет ГК №4B02-11-16493-A-001P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B43D29C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RU000A104JQ3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AC305B9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8,87</w:t>
                  </w:r>
                </w:p>
              </w:tc>
            </w:tr>
            <w:tr w:rsidR="00C86E16" w:rsidRPr="001E495B" w14:paraId="4D577A1B" w14:textId="77777777" w:rsidTr="000A77B8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1C72D860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Эталон-Финанс-002P-01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42C46E41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RU000A105VU7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4DFFC5E7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8,83</w:t>
                  </w:r>
                </w:p>
              </w:tc>
            </w:tr>
            <w:tr w:rsidR="00C86E16" w:rsidRPr="001E495B" w14:paraId="6E26A891" w14:textId="77777777" w:rsidTr="000A77B8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1357D788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Брусника №4B02-02-00492-R-001P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5467658B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RU000A102Y58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6FFF88D6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8,69</w:t>
                  </w:r>
                </w:p>
              </w:tc>
            </w:tr>
            <w:tr w:rsidR="00C86E16" w:rsidRPr="001E495B" w14:paraId="01FD90DF" w14:textId="77777777" w:rsidTr="000A77B8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3979522A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ИЭК Холдинг-001Р-01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4DBEB75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RU000A105PR5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19AC20B6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8,50</w:t>
                  </w:r>
                </w:p>
              </w:tc>
            </w:tr>
            <w:tr w:rsidR="00C86E16" w:rsidRPr="001E495B" w14:paraId="75F86D77" w14:textId="77777777" w:rsidTr="000A77B8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0774BF14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РВК-Инвест №4B02-01-00540-R-001P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518B64F8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RU000A1021G3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766362DA" w:rsidR="00C86E16" w:rsidRPr="00D75AE1" w:rsidRDefault="00C86E16" w:rsidP="00A4613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8,03</w:t>
                  </w:r>
                </w:p>
              </w:tc>
            </w:tr>
          </w:tbl>
          <w:p w14:paraId="183F49EC" w14:textId="3404F0CF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37F46A0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6862F9">
              <w:t>инвестиционные риски</w:t>
            </w:r>
          </w:p>
        </w:tc>
      </w:tr>
      <w:tr w:rsidR="00363908" w14:paraId="1362A277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C7C53B9" w:rsidR="00A25CC8" w:rsidRDefault="00A06100" w:rsidP="00C7415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8A4C07E" w:rsidR="00A25CC8" w:rsidRDefault="00A06100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37964E9" w:rsidR="00A25CC8" w:rsidRDefault="00A06100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3210EE4" w:rsidR="00A25CC8" w:rsidRDefault="00A0610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BA6EF4">
        <w:tc>
          <w:tcPr>
            <w:tcW w:w="10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51D65761" w:rsidR="00A25CC8" w:rsidRDefault="00A25CC8" w:rsidP="00A931B9">
            <w:pPr>
              <w:pStyle w:val="ConsPlusNormal"/>
              <w:ind w:left="224"/>
            </w:pPr>
            <w:r w:rsidRPr="007A1B49">
              <w:t>Доходность за календарный год</w:t>
            </w:r>
            <w:r w:rsidRPr="00F05F68">
              <w:t>,</w:t>
            </w:r>
            <w:r w:rsidRPr="00C35BD4">
              <w:t xml:space="preserve"> %</w:t>
            </w:r>
            <w:r w:rsidR="00D35630">
              <w:t xml:space="preserve"> </w:t>
            </w:r>
            <w:r w:rsidR="00D35630" w:rsidRPr="00D35630">
              <w:rPr>
                <w:color w:val="FF0000"/>
              </w:rPr>
              <w:t>*</w:t>
            </w:r>
          </w:p>
        </w:tc>
        <w:tc>
          <w:tcPr>
            <w:tcW w:w="65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DC2CA0">
              <w:t>Доходность за период</w:t>
            </w:r>
            <w:r w:rsidRPr="00A9479D">
              <w:t>, %</w:t>
            </w:r>
          </w:p>
        </w:tc>
      </w:tr>
      <w:tr w:rsidR="00971FDA" w14:paraId="62A8DE2E" w14:textId="77777777" w:rsidTr="00130DF8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183A708D" w:rsidR="00971FDA" w:rsidRDefault="00130DF8" w:rsidP="00130DF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D4B7DB3" wp14:editId="0F6FB7F1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71FDA" w:rsidRDefault="00971F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971FDA" w:rsidRPr="00942DAE" w:rsidRDefault="00971FDA" w:rsidP="00E75BE8">
            <w:pPr>
              <w:pStyle w:val="ConsPlusNormal"/>
              <w:jc w:val="center"/>
            </w:pPr>
            <w:r w:rsidRPr="00942DAE"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12C77EA" w:rsidR="00971FDA" w:rsidRPr="00942DAE" w:rsidRDefault="00971FDA" w:rsidP="00E75BE8">
            <w:pPr>
              <w:pStyle w:val="ConsPlusNormal"/>
            </w:pPr>
            <w:r w:rsidRPr="00942DAE">
              <w:t>Отклонение доходности от</w:t>
            </w:r>
          </w:p>
        </w:tc>
      </w:tr>
      <w:tr w:rsidR="00BA6EF4" w14:paraId="68A98360" w14:textId="77777777" w:rsidTr="00594B56">
        <w:trPr>
          <w:trHeight w:val="292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971FDA" w:rsidRDefault="00971FDA" w:rsidP="00E75BE8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71FDA" w:rsidRDefault="00971FDA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71FDA" w:rsidRPr="00942DAE" w:rsidRDefault="00971FDA" w:rsidP="00E75BE8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50981A7" w:rsidR="00971FDA" w:rsidRPr="00942DAE" w:rsidRDefault="00594B56" w:rsidP="003C58C2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A8654DA" w:rsidR="00971FDA" w:rsidRDefault="00682F30" w:rsidP="00B042D9">
            <w:pPr>
              <w:jc w:val="center"/>
            </w:pPr>
            <w:r>
              <w:t>и</w:t>
            </w:r>
            <w:r w:rsidR="00971FDA">
              <w:t>ндекса</w:t>
            </w:r>
            <w:r w:rsidR="00971FDA">
              <w:rPr>
                <w:lang w:val="en-US"/>
              </w:rPr>
              <w:t xml:space="preserve"> &lt;1&gt;</w:t>
            </w:r>
          </w:p>
        </w:tc>
      </w:tr>
      <w:tr w:rsidR="00A4613C" w14:paraId="3817651D" w14:textId="77777777" w:rsidTr="00594B56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A4613C" w:rsidRDefault="00A4613C" w:rsidP="00A4613C">
            <w:bookmarkStart w:id="1" w:name="_GoBack" w:colFirst="3" w:colLast="3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A4613C" w:rsidRDefault="00A4613C" w:rsidP="00A4613C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33AD8FE6" w:rsidR="00A4613C" w:rsidRDefault="00A4613C" w:rsidP="00A4613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0,7%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D93CC65" w:rsidR="00A4613C" w:rsidRPr="00112876" w:rsidRDefault="00A4613C" w:rsidP="00A4613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0,2%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F5900DA" w:rsidR="00A4613C" w:rsidRPr="00C82A1D" w:rsidRDefault="00A4613C" w:rsidP="00A4613C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0,3%</w:t>
            </w:r>
          </w:p>
        </w:tc>
      </w:tr>
      <w:tr w:rsidR="00A4613C" w14:paraId="793AD32B" w14:textId="77777777" w:rsidTr="00594B56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A4613C" w:rsidRDefault="00A4613C" w:rsidP="00A4613C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A4613C" w:rsidRDefault="00A4613C" w:rsidP="00A4613C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18C3587" w:rsidR="00A4613C" w:rsidRDefault="00A4613C" w:rsidP="00A4613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2,4%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A153621" w:rsidR="00A4613C" w:rsidRPr="00112876" w:rsidRDefault="00A4613C" w:rsidP="00A4613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0,3%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44322D55" w:rsidR="00A4613C" w:rsidRPr="00C82A1D" w:rsidRDefault="00A4613C" w:rsidP="00A4613C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</w:tr>
      <w:tr w:rsidR="00A4613C" w14:paraId="08529EC6" w14:textId="77777777" w:rsidTr="00594B56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A4613C" w:rsidRDefault="00A4613C" w:rsidP="00A4613C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A4613C" w:rsidRDefault="00A4613C" w:rsidP="00A4613C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7A42B0B" w:rsidR="00A4613C" w:rsidRDefault="00A4613C" w:rsidP="00A4613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3,9%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6ACA57FE" w:rsidR="00A4613C" w:rsidRPr="00112876" w:rsidRDefault="00A4613C" w:rsidP="00A4613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1,2%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01F08B7B" w:rsidR="00A4613C" w:rsidRPr="00C82A1D" w:rsidRDefault="00A4613C" w:rsidP="00A4613C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0,2%</w:t>
            </w:r>
          </w:p>
        </w:tc>
      </w:tr>
      <w:tr w:rsidR="00A4613C" w14:paraId="46143B1F" w14:textId="77777777" w:rsidTr="00594B56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A4613C" w:rsidRDefault="00A4613C" w:rsidP="00A4613C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A4613C" w:rsidRDefault="00A4613C" w:rsidP="00A4613C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4D3A01D" w:rsidR="00A4613C" w:rsidRDefault="00A4613C" w:rsidP="00A4613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21,1%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6F9E9A77" w:rsidR="00A4613C" w:rsidRPr="00112876" w:rsidRDefault="00A4613C" w:rsidP="00A4613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10,1%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2605C391" w:rsidR="00A4613C" w:rsidRPr="00771A48" w:rsidRDefault="00A4613C" w:rsidP="00A4613C">
            <w:pPr>
              <w:spacing w:after="120" w:line="240" w:lineRule="auto"/>
              <w:jc w:val="center"/>
              <w:rPr>
                <w:lang w:val="en-US"/>
              </w:rPr>
            </w:pPr>
            <w:r w:rsidRPr="00594B56">
              <w:rPr>
                <w:color w:val="FF0000"/>
              </w:rPr>
              <w:t>**</w:t>
            </w:r>
          </w:p>
        </w:tc>
      </w:tr>
      <w:bookmarkEnd w:id="1"/>
      <w:tr w:rsidR="00BA6EF4" w14:paraId="333F3457" w14:textId="77777777" w:rsidTr="00594B56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971FDA" w:rsidRDefault="00971FDA" w:rsidP="00375CD1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971FDA" w:rsidRDefault="00971FDA" w:rsidP="00B7091B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7EEFB980" w:rsidR="00971FDA" w:rsidRDefault="00971FDA" w:rsidP="00B7091B">
            <w:pPr>
              <w:pStyle w:val="ConsPlusNormal"/>
              <w:spacing w:after="120"/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AC57F0" w:rsidR="00971FDA" w:rsidRDefault="00971FDA" w:rsidP="00B7091B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971FDA" w:rsidRDefault="00971FDA" w:rsidP="00B7091B">
            <w:pPr>
              <w:spacing w:after="120" w:line="240" w:lineRule="auto"/>
            </w:pPr>
          </w:p>
        </w:tc>
      </w:tr>
      <w:tr w:rsidR="00BA6EF4" w14:paraId="576664AA" w14:textId="77777777" w:rsidTr="00594B56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971FDA" w:rsidRDefault="00971FDA" w:rsidP="00375CD1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971FDA" w:rsidRDefault="00971FDA" w:rsidP="00B7091B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5DED881C" w:rsidR="00971FDA" w:rsidRDefault="00971FDA" w:rsidP="00B7091B">
            <w:pPr>
              <w:pStyle w:val="ConsPlusNormal"/>
              <w:spacing w:after="120"/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C8B720F" w:rsidR="00971FDA" w:rsidRDefault="00971FDA" w:rsidP="00B7091B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971FDA" w:rsidRDefault="00971FDA" w:rsidP="00B7091B">
            <w:pPr>
              <w:spacing w:after="120" w:line="240" w:lineRule="auto"/>
            </w:pPr>
          </w:p>
        </w:tc>
      </w:tr>
      <w:tr w:rsidR="0032283E" w14:paraId="1E97DC5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66A7301" w:rsidR="0032283E" w:rsidRPr="003F7967" w:rsidRDefault="0032283E" w:rsidP="00771A48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CC2E93" w:rsidRPr="00CC2E93">
              <w:rPr>
                <w:color w:val="000000"/>
              </w:rPr>
              <w:t>1,2</w:t>
            </w:r>
            <w:r w:rsidR="00771A48" w:rsidRPr="00771A48">
              <w:rPr>
                <w:color w:val="000000"/>
              </w:rPr>
              <w:t>4</w:t>
            </w:r>
            <w:r w:rsidR="00CC2E93" w:rsidRPr="00CC2E93">
              <w:rPr>
                <w:color w:val="000000"/>
              </w:rPr>
              <w:t xml:space="preserve"> 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2283E" w:rsidRDefault="0032283E" w:rsidP="00E75BE8">
            <w:pPr>
              <w:pStyle w:val="ConsPlusNormal"/>
            </w:pPr>
          </w:p>
        </w:tc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0B1BF" w14:textId="77777777" w:rsidR="000349EF" w:rsidRDefault="0032283E" w:rsidP="00E709A7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4797CD4F" w14:textId="1A5084D1" w:rsidR="0032283E" w:rsidRDefault="00771A48" w:rsidP="00E709A7">
            <w:pPr>
              <w:pStyle w:val="ConsPlusNormal"/>
              <w:spacing w:after="120"/>
              <w:jc w:val="both"/>
            </w:pPr>
            <w:r w:rsidRPr="00771A48">
              <w:t>1 419 155 384,87 руб.</w:t>
            </w:r>
          </w:p>
          <w:p w14:paraId="0F3926F2" w14:textId="1256A025" w:rsidR="0032283E" w:rsidRDefault="0032283E" w:rsidP="00E709A7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2283E" w14:paraId="55692066" w14:textId="77777777" w:rsidTr="00BA6EF4">
        <w:trPr>
          <w:trHeight w:val="161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32283E" w:rsidRDefault="0032283E" w:rsidP="00E75BE8">
            <w:pPr>
              <w:pStyle w:val="ConsPlusNormal"/>
              <w:jc w:val="both"/>
            </w:pPr>
            <w:r>
              <w:t xml:space="preserve">2. Результаты инвестирования не </w:t>
            </w:r>
            <w:r w:rsidRPr="00E33C7D">
              <w:rPr>
                <w:spacing w:val="-12"/>
              </w:rPr>
              <w:t>учитывают комиссии</w:t>
            </w:r>
            <w:r>
              <w:t xml:space="preserve">, удерживаемые при выдаче и погашении инвестиционных </w:t>
            </w:r>
            <w:r w:rsidRPr="001F70DD">
              <w:rPr>
                <w:spacing w:val="-8"/>
              </w:rPr>
              <w:t>паев паевого</w:t>
            </w:r>
            <w:r>
              <w:t xml:space="preserve"> инвестиционного фонда </w:t>
            </w:r>
            <w:r w:rsidRPr="00595F54">
              <w:rPr>
                <w:spacing w:val="-8"/>
              </w:rPr>
              <w:t>(скидки и надбавки). Указанные комиссии</w:t>
            </w:r>
            <w:r>
              <w:t xml:space="preserve">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2283E" w:rsidRDefault="0032283E" w:rsidP="00E75BE8"/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32283E" w:rsidRDefault="0032283E" w:rsidP="00E75BE8"/>
        </w:tc>
      </w:tr>
      <w:tr w:rsidR="00A25CC8" w14:paraId="7A2B110A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96F9A8" w14:textId="77777777" w:rsidR="003B2736" w:rsidRDefault="003B2736" w:rsidP="00E75BE8">
            <w:pPr>
              <w:pStyle w:val="ConsPlusNormal"/>
              <w:jc w:val="both"/>
              <w:outlineLvl w:val="1"/>
            </w:pPr>
          </w:p>
          <w:p w14:paraId="734005CA" w14:textId="0136779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072797A3" w:rsidR="00A25CC8" w:rsidRDefault="00A25CC8" w:rsidP="006B1616">
            <w:pPr>
              <w:pStyle w:val="ConsPlusNormal"/>
              <w:jc w:val="both"/>
            </w:pPr>
            <w:r>
              <w:t>Комиссии,</w:t>
            </w:r>
            <w:r w:rsidR="006B1616">
              <w:t xml:space="preserve"> </w:t>
            </w:r>
            <w:r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1511F4">
              <w:t>Комиссии, оплачиваемые каждый год</w:t>
            </w:r>
          </w:p>
        </w:tc>
      </w:tr>
      <w:tr w:rsidR="00BA6EF4" w14:paraId="17764E8A" w14:textId="77777777" w:rsidTr="00BA6EF4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9B41C4E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5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5942B4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0F283A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3F9A246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34459FE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3DC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E3576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135EB56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A6EF4" w14:paraId="746FE8D3" w14:textId="77777777" w:rsidTr="00BA6EF4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C921962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5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A6EF4" w14:paraId="28CA1AC9" w14:textId="77777777" w:rsidTr="00BA6EF4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D2AA4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E27B850" w14:textId="77777777" w:rsidR="00FF04AC" w:rsidRDefault="00FF04AC" w:rsidP="00E75BE8">
            <w:pPr>
              <w:pStyle w:val="ConsPlusNormal"/>
            </w:pPr>
          </w:p>
          <w:p w14:paraId="7C970A4C" w14:textId="76B523B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F5438">
              <w:t>.</w:t>
            </w:r>
          </w:p>
        </w:tc>
      </w:tr>
      <w:tr w:rsidR="00A25CC8" w14:paraId="5E8759DE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20C6B2" w14:textId="77777777" w:rsidR="00FF04AC" w:rsidRDefault="00FF04AC" w:rsidP="00E75BE8">
            <w:pPr>
              <w:pStyle w:val="ConsPlusNormal"/>
              <w:jc w:val="both"/>
              <w:outlineLvl w:val="1"/>
            </w:pPr>
          </w:p>
          <w:p w14:paraId="6A0E8161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406044DD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28AE6A2B" w14:textId="13D941E8" w:rsidR="005833F2" w:rsidRDefault="005833F2" w:rsidP="00E75BE8">
            <w:pPr>
              <w:pStyle w:val="ConsPlusNormal"/>
              <w:jc w:val="both"/>
              <w:outlineLvl w:val="1"/>
            </w:pPr>
          </w:p>
          <w:p w14:paraId="10C22399" w14:textId="77777777" w:rsidR="00EF2474" w:rsidRDefault="00EF2474" w:rsidP="00E75BE8">
            <w:pPr>
              <w:pStyle w:val="ConsPlusNormal"/>
              <w:jc w:val="both"/>
              <w:outlineLvl w:val="1"/>
            </w:pPr>
          </w:p>
          <w:p w14:paraId="24004872" w14:textId="77777777" w:rsidR="00662306" w:rsidRDefault="00662306" w:rsidP="00E75BE8">
            <w:pPr>
              <w:pStyle w:val="ConsPlusNormal"/>
              <w:jc w:val="both"/>
              <w:outlineLvl w:val="1"/>
            </w:pPr>
          </w:p>
          <w:p w14:paraId="5DEB9008" w14:textId="77777777" w:rsidR="00CC2E93" w:rsidRDefault="00CC2E93" w:rsidP="00E75BE8">
            <w:pPr>
              <w:pStyle w:val="ConsPlusNormal"/>
              <w:jc w:val="both"/>
              <w:outlineLvl w:val="1"/>
            </w:pPr>
          </w:p>
          <w:p w14:paraId="5C345400" w14:textId="63C6D52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B1616" w14:paraId="32ACD5AB" w14:textId="77777777" w:rsidTr="00BA6EF4">
        <w:trPr>
          <w:trHeight w:val="470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E1204" w14:textId="519E9927" w:rsidR="006B1616" w:rsidRDefault="006B1616" w:rsidP="006B161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6B1616">
              <w:rPr>
                <w:spacing w:val="-8"/>
              </w:rPr>
              <w:t xml:space="preserve">Минимальная сумма денежных средств, которая может быть передана в оплату </w:t>
            </w:r>
            <w:r w:rsidRPr="006B1616">
              <w:rPr>
                <w:spacing w:val="-12"/>
              </w:rPr>
              <w:t>инвестиционных паев</w:t>
            </w:r>
            <w:r w:rsidRPr="006B1616">
              <w:rPr>
                <w:spacing w:val="-8"/>
              </w:rPr>
              <w:t xml:space="preserve">, составляет от </w:t>
            </w:r>
            <w:r w:rsidRPr="001511F4">
              <w:rPr>
                <w:spacing w:val="-8"/>
              </w:rPr>
              <w:t>1</w:t>
            </w:r>
            <w:r w:rsidR="00A674BE" w:rsidRPr="001511F4">
              <w:rPr>
                <w:spacing w:val="-8"/>
              </w:rPr>
              <w:t>00</w:t>
            </w:r>
            <w:r w:rsidRPr="001511F4">
              <w:rPr>
                <w:spacing w:val="-8"/>
              </w:rPr>
              <w:t xml:space="preserve"> рубл</w:t>
            </w:r>
            <w:r w:rsidR="00A674BE" w:rsidRPr="001511F4">
              <w:rPr>
                <w:spacing w:val="-8"/>
              </w:rPr>
              <w:t>ей</w:t>
            </w:r>
            <w:r w:rsidRPr="001511F4">
              <w:rPr>
                <w:spacing w:val="-8"/>
              </w:rPr>
              <w:t>.</w:t>
            </w:r>
            <w:r w:rsidRPr="006B1616">
              <w:rPr>
                <w:spacing w:val="-8"/>
              </w:rPr>
              <w:t xml:space="preserve"> Подробные условия указаны в правилах доверительного управления </w:t>
            </w:r>
            <w:r w:rsidRPr="006B1616">
              <w:rPr>
                <w:spacing w:val="-12"/>
              </w:rPr>
              <w:t>паевым инвестиционным</w:t>
            </w:r>
            <w:r w:rsidRPr="006B1616">
              <w:rPr>
                <w:spacing w:val="-8"/>
              </w:rPr>
              <w:t xml:space="preserve"> фондом</w:t>
            </w:r>
            <w:r>
              <w:t>.</w:t>
            </w:r>
          </w:p>
          <w:p w14:paraId="750629A6" w14:textId="77777777" w:rsidR="006B1616" w:rsidRDefault="006B1616" w:rsidP="00CF3AEC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8E1434">
              <w:rPr>
                <w:spacing w:val="-8"/>
              </w:rPr>
              <w:t xml:space="preserve">Правила доверительного </w:t>
            </w:r>
            <w:r w:rsidRPr="006B1616">
              <w:rPr>
                <w:spacing w:val="-12"/>
              </w:rPr>
              <w:t>управления паевым инвестиционным</w:t>
            </w:r>
            <w:r w:rsidRPr="008E1434">
              <w:rPr>
                <w:spacing w:val="-8"/>
              </w:rPr>
              <w:t xml:space="preserve"> фондом зарегистрированы</w:t>
            </w:r>
            <w:r w:rsidRPr="00C74158">
              <w:t xml:space="preserve"> за № 4039 от 19.05.2020 г.</w:t>
            </w:r>
          </w:p>
          <w:p w14:paraId="0878AB70" w14:textId="77777777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74158">
              <w:t>Паевой инвестиционный фонд сформирован 29.05.2020</w:t>
            </w:r>
            <w:r>
              <w:t xml:space="preserve"> г</w:t>
            </w:r>
            <w:r w:rsidRPr="00C74158">
              <w:t>.</w:t>
            </w:r>
          </w:p>
          <w:p w14:paraId="098F79A3" w14:textId="18558AFB" w:rsidR="006B1616" w:rsidRDefault="006B1616" w:rsidP="007C54BE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F123E2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B1616" w:rsidRDefault="006B1616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570B33" w14:textId="77777777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F123E2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8B68589" w14:textId="002AC063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661072">
              <w:t xml:space="preserve"> </w:t>
            </w:r>
            <w:r w:rsidR="00661072" w:rsidRPr="00661072">
              <w:t xml:space="preserve">Специализированный депозитарий АО «Специализированный депозитарий «ИНФИНИТУМ», сайт </w:t>
            </w:r>
            <w:r w:rsidR="00661072" w:rsidRPr="00661072">
              <w:rPr>
                <w:color w:val="0000FF"/>
              </w:rPr>
              <w:t>https://specdep.ru/</w:t>
            </w:r>
            <w:r w:rsidR="00661072" w:rsidRPr="00661072">
              <w:t>.</w:t>
            </w:r>
          </w:p>
          <w:p w14:paraId="741265B8" w14:textId="002C4952" w:rsidR="006B1616" w:rsidRDefault="006B1616" w:rsidP="006B161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F123E2">
              <w:t xml:space="preserve">Лицо, осуществляющее ведение реестра владельцев инвестиционных паев -  Акционерное общество «Независимая регистраторская компания Р.О.С.Т.», сайт </w:t>
            </w:r>
            <w:r w:rsidRPr="00F123E2">
              <w:rPr>
                <w:color w:val="0000FF"/>
              </w:rPr>
              <w:t>www.rrost.ru</w:t>
            </w:r>
            <w:r w:rsidRPr="00F123E2">
              <w:t>.</w:t>
            </w:r>
          </w:p>
          <w:p w14:paraId="2D8A6E0E" w14:textId="00D5312B" w:rsidR="006B1616" w:rsidRDefault="006B1616" w:rsidP="00FA1E94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6E2FDEE" w:rsidR="00A25CC8" w:rsidRPr="00C57EC9" w:rsidRDefault="00675B62" w:rsidP="00C57EC9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C57EC9">
        <w:rPr>
          <w:sz w:val="20"/>
        </w:rPr>
        <w:t>&lt;1&gt; Индикатор «Альфа-Капитал Облигации»</w:t>
      </w:r>
    </w:p>
    <w:p w14:paraId="1E421205" w14:textId="77777777" w:rsidR="00594B56" w:rsidRDefault="00D35630" w:rsidP="00594B56">
      <w:pPr>
        <w:rPr>
          <w:color w:val="FF0000"/>
        </w:rPr>
      </w:pPr>
      <w:r w:rsidRPr="00C57EC9">
        <w:rPr>
          <w:color w:val="FF0000"/>
          <w:sz w:val="20"/>
        </w:rPr>
        <w:t xml:space="preserve">* </w:t>
      </w:r>
      <w:r w:rsidRPr="00C57EC9">
        <w:rPr>
          <w:sz w:val="20"/>
        </w:rPr>
        <w:t>Доходность за 202</w:t>
      </w:r>
      <w:r w:rsidR="00244DBE" w:rsidRPr="00C57EC9">
        <w:rPr>
          <w:sz w:val="20"/>
        </w:rPr>
        <w:t>0</w:t>
      </w:r>
      <w:r w:rsidRPr="00C57EC9">
        <w:rPr>
          <w:sz w:val="20"/>
        </w:rPr>
        <w:t xml:space="preserve"> год отражает результат за неполный календарный год.</w:t>
      </w:r>
      <w:r w:rsidR="00594B56" w:rsidRPr="00594B56">
        <w:rPr>
          <w:color w:val="FF0000"/>
        </w:rPr>
        <w:t xml:space="preserve"> </w:t>
      </w:r>
    </w:p>
    <w:p w14:paraId="606C0B66" w14:textId="2AF9A0A4" w:rsidR="00771A48" w:rsidRPr="00594B56" w:rsidRDefault="00771A48" w:rsidP="00771A48">
      <w:pPr>
        <w:pStyle w:val="ConsPlusNormal"/>
        <w:spacing w:after="120"/>
        <w:jc w:val="both"/>
        <w:rPr>
          <w:sz w:val="20"/>
        </w:rPr>
      </w:pPr>
      <w:r w:rsidRPr="006125E4">
        <w:rPr>
          <w:color w:val="FF0000"/>
          <w:sz w:val="20"/>
        </w:rPr>
        <w:t>**</w:t>
      </w:r>
      <w:r>
        <w:rPr>
          <w:sz w:val="20"/>
        </w:rPr>
        <w:t xml:space="preserve"> </w:t>
      </w:r>
      <w:r w:rsidRPr="006125E4">
        <w:rPr>
          <w:sz w:val="20"/>
        </w:rPr>
        <w:t>За соответствующий период значения индикатора не публиковались.</w:t>
      </w:r>
    </w:p>
    <w:p w14:paraId="6D345732" w14:textId="4689CD66" w:rsidR="00D35630" w:rsidRPr="00C57EC9" w:rsidRDefault="00D35630" w:rsidP="00C57EC9">
      <w:pPr>
        <w:pStyle w:val="ConsPlusNormal"/>
        <w:spacing w:after="120"/>
        <w:jc w:val="both"/>
        <w:rPr>
          <w:sz w:val="20"/>
        </w:rPr>
      </w:pP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A4613C"/>
    <w:sectPr w:rsidR="00AF2B7D" w:rsidSect="00CF3AE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510C"/>
    <w:rsid w:val="00032105"/>
    <w:rsid w:val="000349EF"/>
    <w:rsid w:val="00034A8F"/>
    <w:rsid w:val="00036661"/>
    <w:rsid w:val="00075BDF"/>
    <w:rsid w:val="0009144F"/>
    <w:rsid w:val="000A5DBD"/>
    <w:rsid w:val="000C2314"/>
    <w:rsid w:val="000E7FD4"/>
    <w:rsid w:val="000F1160"/>
    <w:rsid w:val="000F7944"/>
    <w:rsid w:val="00102EE3"/>
    <w:rsid w:val="00112876"/>
    <w:rsid w:val="00130DF8"/>
    <w:rsid w:val="001478DB"/>
    <w:rsid w:val="001511F4"/>
    <w:rsid w:val="0016737E"/>
    <w:rsid w:val="001A1128"/>
    <w:rsid w:val="001D11FC"/>
    <w:rsid w:val="001E495B"/>
    <w:rsid w:val="001F1D21"/>
    <w:rsid w:val="001F3DC2"/>
    <w:rsid w:val="001F70DD"/>
    <w:rsid w:val="00231AB4"/>
    <w:rsid w:val="00232538"/>
    <w:rsid w:val="00232C8B"/>
    <w:rsid w:val="00241296"/>
    <w:rsid w:val="00244DBE"/>
    <w:rsid w:val="002541A1"/>
    <w:rsid w:val="00256339"/>
    <w:rsid w:val="002621D4"/>
    <w:rsid w:val="00262320"/>
    <w:rsid w:val="00263EB9"/>
    <w:rsid w:val="00283F81"/>
    <w:rsid w:val="00285003"/>
    <w:rsid w:val="002B2ED6"/>
    <w:rsid w:val="002C0ED4"/>
    <w:rsid w:val="002D67AF"/>
    <w:rsid w:val="002F51E7"/>
    <w:rsid w:val="00302BE5"/>
    <w:rsid w:val="0032283E"/>
    <w:rsid w:val="0033613C"/>
    <w:rsid w:val="00355F5C"/>
    <w:rsid w:val="00360546"/>
    <w:rsid w:val="00361D4D"/>
    <w:rsid w:val="00363908"/>
    <w:rsid w:val="0037398C"/>
    <w:rsid w:val="00375CD1"/>
    <w:rsid w:val="003862C1"/>
    <w:rsid w:val="00392E80"/>
    <w:rsid w:val="003B2736"/>
    <w:rsid w:val="003B44EE"/>
    <w:rsid w:val="003C58C2"/>
    <w:rsid w:val="003E2E90"/>
    <w:rsid w:val="003F7967"/>
    <w:rsid w:val="00405760"/>
    <w:rsid w:val="00424723"/>
    <w:rsid w:val="00450FC8"/>
    <w:rsid w:val="00496BC5"/>
    <w:rsid w:val="00496F17"/>
    <w:rsid w:val="004C7320"/>
    <w:rsid w:val="004F5438"/>
    <w:rsid w:val="00515F5C"/>
    <w:rsid w:val="00524C34"/>
    <w:rsid w:val="005833F2"/>
    <w:rsid w:val="00594B56"/>
    <w:rsid w:val="00595A2C"/>
    <w:rsid w:val="00595F54"/>
    <w:rsid w:val="005A6A1C"/>
    <w:rsid w:val="005B0108"/>
    <w:rsid w:val="005B1857"/>
    <w:rsid w:val="005F4E52"/>
    <w:rsid w:val="006027F8"/>
    <w:rsid w:val="006069EE"/>
    <w:rsid w:val="00613A66"/>
    <w:rsid w:val="00627F9A"/>
    <w:rsid w:val="00650DA1"/>
    <w:rsid w:val="00656A8B"/>
    <w:rsid w:val="00661072"/>
    <w:rsid w:val="00662306"/>
    <w:rsid w:val="0066750E"/>
    <w:rsid w:val="00675B62"/>
    <w:rsid w:val="00682F30"/>
    <w:rsid w:val="006862F9"/>
    <w:rsid w:val="006A7F4D"/>
    <w:rsid w:val="006B1616"/>
    <w:rsid w:val="006E4511"/>
    <w:rsid w:val="006E68A0"/>
    <w:rsid w:val="00740261"/>
    <w:rsid w:val="00740A9B"/>
    <w:rsid w:val="0074516A"/>
    <w:rsid w:val="00760609"/>
    <w:rsid w:val="0076482E"/>
    <w:rsid w:val="00771015"/>
    <w:rsid w:val="00771A48"/>
    <w:rsid w:val="007732FC"/>
    <w:rsid w:val="0077738F"/>
    <w:rsid w:val="007A1B49"/>
    <w:rsid w:val="007B1CC2"/>
    <w:rsid w:val="007C2C13"/>
    <w:rsid w:val="007C6D64"/>
    <w:rsid w:val="007D2719"/>
    <w:rsid w:val="007D49F4"/>
    <w:rsid w:val="007E44F3"/>
    <w:rsid w:val="00811CB7"/>
    <w:rsid w:val="00844060"/>
    <w:rsid w:val="00844551"/>
    <w:rsid w:val="00865D66"/>
    <w:rsid w:val="008769F2"/>
    <w:rsid w:val="008B0F58"/>
    <w:rsid w:val="008C7E13"/>
    <w:rsid w:val="008D0429"/>
    <w:rsid w:val="008E1434"/>
    <w:rsid w:val="008F6DE9"/>
    <w:rsid w:val="009129A2"/>
    <w:rsid w:val="00926F35"/>
    <w:rsid w:val="009322D2"/>
    <w:rsid w:val="00942DAE"/>
    <w:rsid w:val="0095699C"/>
    <w:rsid w:val="00971FDA"/>
    <w:rsid w:val="009A6549"/>
    <w:rsid w:val="009C62CC"/>
    <w:rsid w:val="00A00872"/>
    <w:rsid w:val="00A06100"/>
    <w:rsid w:val="00A21827"/>
    <w:rsid w:val="00A25CC8"/>
    <w:rsid w:val="00A4613C"/>
    <w:rsid w:val="00A64F7C"/>
    <w:rsid w:val="00A674BE"/>
    <w:rsid w:val="00A7012B"/>
    <w:rsid w:val="00A725C4"/>
    <w:rsid w:val="00A74CCB"/>
    <w:rsid w:val="00A931B9"/>
    <w:rsid w:val="00A942C5"/>
    <w:rsid w:val="00A9479D"/>
    <w:rsid w:val="00AA5898"/>
    <w:rsid w:val="00AE0D78"/>
    <w:rsid w:val="00AE3F59"/>
    <w:rsid w:val="00AF4467"/>
    <w:rsid w:val="00B042D9"/>
    <w:rsid w:val="00B32EE5"/>
    <w:rsid w:val="00B36CA6"/>
    <w:rsid w:val="00B7091B"/>
    <w:rsid w:val="00B71F9D"/>
    <w:rsid w:val="00B73BB3"/>
    <w:rsid w:val="00B82E82"/>
    <w:rsid w:val="00B8479E"/>
    <w:rsid w:val="00BA6EF4"/>
    <w:rsid w:val="00BB33AD"/>
    <w:rsid w:val="00BC6FD8"/>
    <w:rsid w:val="00BD0DC3"/>
    <w:rsid w:val="00BD1930"/>
    <w:rsid w:val="00BD32B5"/>
    <w:rsid w:val="00BE3967"/>
    <w:rsid w:val="00C04C8F"/>
    <w:rsid w:val="00C13670"/>
    <w:rsid w:val="00C20F33"/>
    <w:rsid w:val="00C35BD4"/>
    <w:rsid w:val="00C5223B"/>
    <w:rsid w:val="00C574BC"/>
    <w:rsid w:val="00C57EC9"/>
    <w:rsid w:val="00C678C3"/>
    <w:rsid w:val="00C74158"/>
    <w:rsid w:val="00C75C30"/>
    <w:rsid w:val="00C82A1D"/>
    <w:rsid w:val="00C84AAB"/>
    <w:rsid w:val="00C86E16"/>
    <w:rsid w:val="00CC2E93"/>
    <w:rsid w:val="00CD2AA4"/>
    <w:rsid w:val="00CE272D"/>
    <w:rsid w:val="00CE3CC1"/>
    <w:rsid w:val="00CF1684"/>
    <w:rsid w:val="00CF3AEC"/>
    <w:rsid w:val="00D02F23"/>
    <w:rsid w:val="00D06064"/>
    <w:rsid w:val="00D35630"/>
    <w:rsid w:val="00D55BB1"/>
    <w:rsid w:val="00D728BF"/>
    <w:rsid w:val="00D75AE1"/>
    <w:rsid w:val="00D76355"/>
    <w:rsid w:val="00D9265A"/>
    <w:rsid w:val="00D93203"/>
    <w:rsid w:val="00DA6772"/>
    <w:rsid w:val="00DA754E"/>
    <w:rsid w:val="00DB10AD"/>
    <w:rsid w:val="00DB54F1"/>
    <w:rsid w:val="00DC2CA0"/>
    <w:rsid w:val="00DD7006"/>
    <w:rsid w:val="00DF670C"/>
    <w:rsid w:val="00E141DE"/>
    <w:rsid w:val="00E33C7D"/>
    <w:rsid w:val="00E3576C"/>
    <w:rsid w:val="00E65D61"/>
    <w:rsid w:val="00E709A7"/>
    <w:rsid w:val="00E75BE8"/>
    <w:rsid w:val="00E91FD5"/>
    <w:rsid w:val="00E97007"/>
    <w:rsid w:val="00EA73DB"/>
    <w:rsid w:val="00EC60FA"/>
    <w:rsid w:val="00EE3646"/>
    <w:rsid w:val="00EF2474"/>
    <w:rsid w:val="00F05F68"/>
    <w:rsid w:val="00F123E2"/>
    <w:rsid w:val="00F14485"/>
    <w:rsid w:val="00F14D7C"/>
    <w:rsid w:val="00F202BE"/>
    <w:rsid w:val="00F246C3"/>
    <w:rsid w:val="00F27528"/>
    <w:rsid w:val="00F54278"/>
    <w:rsid w:val="00F5428B"/>
    <w:rsid w:val="00F97C76"/>
    <w:rsid w:val="00FB5289"/>
    <w:rsid w:val="00FC417F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675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E39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ctrlbond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ДОХОДНОСТЬ!$O$95:$O$97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ДОХОДНОСТЬ!$P$95:$P$97</c:f>
              <c:numCache>
                <c:formatCode>0.0%</c:formatCode>
                <c:ptCount val="3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F-4828-9301-94E50E473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6097-6BEB-4B94-9F7A-29D28C59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181</cp:revision>
  <dcterms:created xsi:type="dcterms:W3CDTF">2021-10-06T12:19:00Z</dcterms:created>
  <dcterms:modified xsi:type="dcterms:W3CDTF">2023-03-10T16:05:00Z</dcterms:modified>
</cp:coreProperties>
</file>