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83FDF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F2CDB" w:rsidRPr="004F2CDB">
              <w:t>47</w:t>
            </w:r>
            <w:r>
              <w:t xml:space="preserve"> объект</w:t>
            </w:r>
            <w:r w:rsidR="004F2CDB">
              <w:t>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F2CDB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F2CDB" w:rsidRPr="004F2CDB" w:rsidRDefault="004F2CDB" w:rsidP="004F2CD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4F2CD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3,68</w:t>
                  </w:r>
                </w:p>
              </w:tc>
            </w:tr>
            <w:tr w:rsidR="004F2CDB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F2CDB" w:rsidRDefault="004F2CDB" w:rsidP="004F2C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Baxter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International-ао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US0718131099</w:t>
                  </w:r>
                </w:p>
              </w:tc>
              <w:tc>
                <w:tcPr>
                  <w:tcW w:w="1105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3,30</w:t>
                  </w:r>
                </w:p>
              </w:tc>
            </w:tr>
            <w:tr w:rsidR="004F2CDB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F2CDB" w:rsidRPr="004F2CDB" w:rsidRDefault="004F2CDB" w:rsidP="004F2CD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4F2CD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Seagate Technology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IE00BKVD2N49</w:t>
                  </w:r>
                </w:p>
              </w:tc>
              <w:tc>
                <w:tcPr>
                  <w:tcW w:w="1105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3,30</w:t>
                  </w:r>
                </w:p>
              </w:tc>
            </w:tr>
            <w:tr w:rsidR="004F2CDB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F2CDB" w:rsidRDefault="004F2CDB" w:rsidP="004F2C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Eastman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Chemical-ао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US2774321002</w:t>
                  </w:r>
                </w:p>
              </w:tc>
              <w:tc>
                <w:tcPr>
                  <w:tcW w:w="1105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3,22</w:t>
                  </w:r>
                </w:p>
              </w:tc>
            </w:tr>
            <w:tr w:rsidR="004F2CDB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F2CDB" w:rsidRDefault="004F2CDB" w:rsidP="004F2CD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FirstEnergy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US3379321074</w:t>
                  </w:r>
                </w:p>
              </w:tc>
              <w:tc>
                <w:tcPr>
                  <w:tcW w:w="1105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F2CD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4F2CDB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4F2CDB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4F2CDB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F2CDB" w:rsidRPr="00250C76" w:rsidRDefault="004F2CDB" w:rsidP="004F2CD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F2CDB" w:rsidRPr="00FC6A6C" w:rsidRDefault="004F2CDB" w:rsidP="004F2CD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Pr="007D06B4" w:rsidRDefault="004F2CDB" w:rsidP="004F2CDB">
                  <w:pPr>
                    <w:jc w:val="center"/>
                  </w:pPr>
                </w:p>
              </w:tc>
            </w:tr>
            <w:tr w:rsidR="004F2CDB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F2CDB" w:rsidRPr="00250C76" w:rsidRDefault="004F2CDB" w:rsidP="004F2CD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F2CDB" w:rsidRPr="00FC6A6C" w:rsidRDefault="004F2CDB" w:rsidP="004F2CD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Pr="007D06B4" w:rsidRDefault="004F2CDB" w:rsidP="004F2CDB">
                  <w:pPr>
                    <w:jc w:val="center"/>
                  </w:pPr>
                </w:p>
              </w:tc>
            </w:tr>
            <w:tr w:rsidR="004F2CDB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F2CDB" w:rsidRPr="00250C76" w:rsidRDefault="004F2CDB" w:rsidP="004F2CD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F2CDB" w:rsidRPr="00FC6A6C" w:rsidRDefault="004F2CDB" w:rsidP="004F2CD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Pr="007D06B4" w:rsidRDefault="004F2CDB" w:rsidP="004F2CDB">
                  <w:pPr>
                    <w:jc w:val="center"/>
                  </w:pPr>
                </w:p>
              </w:tc>
            </w:tr>
            <w:tr w:rsidR="004F2CDB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F2CDB" w:rsidRPr="00250C76" w:rsidRDefault="004F2CDB" w:rsidP="004F2CD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F2CDB" w:rsidRPr="00FC6A6C" w:rsidRDefault="004F2CDB" w:rsidP="004F2CD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Default="004F2CDB" w:rsidP="004F2CD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F2CDB" w:rsidRDefault="004F2CDB" w:rsidP="004F2CDB">
                  <w:pPr>
                    <w:jc w:val="center"/>
                  </w:pP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00A63">
              <w:rPr>
                <w:b/>
              </w:rPr>
              <w:t>7 258,62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00A63">
              <w:rPr>
                <w:b/>
              </w:rPr>
              <w:t>605 456 608,88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4F2CDB" w:rsidRPr="00063091" w:rsidRDefault="004F2CDB" w:rsidP="00283A03">
                  <w:pPr>
                    <w:rPr>
                      <w:vertAlign w:val="superscript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53325D">
                    <w:rPr>
                      <w:color w:val="EF3124" w:themeColor="accent1"/>
                      <w:sz w:val="14"/>
                    </w:rPr>
                    <w:t>*</w:t>
                  </w:r>
                  <w:r w:rsidRPr="0006523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            </w:r>
                  <w:r w:rsidRPr="0053325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F2CDB"/>
    <w:rsid w:val="00561A55"/>
    <w:rsid w:val="00566956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371E6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83FDF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00A63"/>
    <w:rsid w:val="00D12D9E"/>
    <w:rsid w:val="00D65E8D"/>
    <w:rsid w:val="00D967A1"/>
    <w:rsid w:val="00DA4D8C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29E2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7D44-8335-424F-B1FA-37F400DD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2023-03-22T09:32:00Z</dcterms:created>
  <dcterms:modified xsi:type="dcterms:W3CDTF">2023-04-10T07:49:00Z</dcterms:modified>
</cp:coreProperties>
</file>