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64966">
              <w:rPr>
                <w:b/>
              </w:rPr>
              <w:t>30.06.2023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465CD6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65CD6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465CD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https://www.alfacapital.ru/disclosure/pifs/opifa_akt/pif-rules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Долгосрочные инвестиции в акции компаний группы hi-tech, имеющих значительный потенциал роста. Ценные бумаги приобретаются на длительный срок, объем спекулятивных операций минимален.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42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r w:rsidRPr="00013D49">
                    <w:t>Apple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013D49" w:rsidRDefault="00465CD6" w:rsidP="00465CD6">
                  <w:r w:rsidRPr="00013D49">
                    <w:t>Microsoft Corporation_ORD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>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465CD6">
                    <w:rPr>
                      <w:lang w:val="en-US"/>
                    </w:rPr>
                    <w:t>Amazon.com, Inc._ORD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  <w:tr w:rsidR="00465CD6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5CD6" w:rsidRPr="00465CD6" w:rsidRDefault="00465CD6" w:rsidP="00465CD6">
                  <w:pPr>
                    <w:rPr>
                      <w:lang w:val="en-US"/>
                    </w:rPr>
                  </w:pPr>
                  <w:r w:rsidRPr="00013D49">
                    <w:t>АДР</w:t>
                  </w:r>
                  <w:r w:rsidRPr="00465CD6">
                    <w:rPr>
                      <w:lang w:val="en-US"/>
                    </w:rPr>
                    <w:t xml:space="preserve"> Baidu,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65CD6" w:rsidRPr="00013D49" w:rsidRDefault="00465CD6" w:rsidP="00465CD6">
                  <w:pPr>
                    <w:jc w:val="center"/>
                  </w:pPr>
                  <w:r w:rsidRPr="00013D49">
                    <w:t>US0567521085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5CD6" w:rsidRDefault="00465CD6" w:rsidP="00465CD6">
                  <w:pPr>
                    <w:jc w:val="center"/>
                  </w:pPr>
                  <w:r w:rsidRPr="00013D49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9"/>
              <w:gridCol w:w="1209"/>
              <w:gridCol w:w="1713"/>
              <w:gridCol w:w="1701"/>
            </w:tblGrid>
            <w:tr w:rsidR="00483C6F" w:rsidRPr="00250C76" w:rsidTr="00465C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0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5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5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465CD6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65CD6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D2FA3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65CD6"/>
    <w:rsid w:val="00483C6F"/>
    <w:rsid w:val="004F78CD"/>
    <w:rsid w:val="00561A55"/>
    <w:rsid w:val="00566956"/>
    <w:rsid w:val="00596E3B"/>
    <w:rsid w:val="005B69AC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32A9A"/>
    <w:rsid w:val="00A41760"/>
    <w:rsid w:val="00A729D0"/>
    <w:rsid w:val="00A81BFB"/>
    <w:rsid w:val="00AA7E8D"/>
    <w:rsid w:val="00AD0BBC"/>
    <w:rsid w:val="00AD72DB"/>
    <w:rsid w:val="00AF334C"/>
    <w:rsid w:val="00B136C6"/>
    <w:rsid w:val="00B200D2"/>
    <w:rsid w:val="00B504D4"/>
    <w:rsid w:val="00B64966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25872"/>
    <w:rsid w:val="00D65E8D"/>
    <w:rsid w:val="00D967A1"/>
    <w:rsid w:val="00DA4D8C"/>
    <w:rsid w:val="00DE34A7"/>
    <w:rsid w:val="00E372B6"/>
    <w:rsid w:val="00E450AD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t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1BAB-5BDA-438F-927A-1FA4CCAF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</cp:revision>
  <dcterms:created xsi:type="dcterms:W3CDTF">2023-03-22T15:22:00Z</dcterms:created>
  <dcterms:modified xsi:type="dcterms:W3CDTF">2023-07-05T17:42:00Z</dcterms:modified>
</cp:coreProperties>
</file>