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127B94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A1A41">
        <w:rPr>
          <w:rFonts w:cstheme="minorHAnsi"/>
        </w:rPr>
        <w:t>3</w:t>
      </w:r>
      <w:r w:rsidR="00BC4C78">
        <w:rPr>
          <w:rFonts w:cstheme="minorHAnsi"/>
        </w:rPr>
        <w:t>1</w:t>
      </w:r>
      <w:r w:rsidR="00986649" w:rsidRPr="0021055B">
        <w:rPr>
          <w:rFonts w:cstheme="minorHAnsi"/>
        </w:rPr>
        <w:t>.</w:t>
      </w:r>
      <w:r w:rsidR="00787DEE">
        <w:rPr>
          <w:rFonts w:cstheme="minorHAnsi"/>
        </w:rPr>
        <w:t>0</w:t>
      </w:r>
      <w:r w:rsidR="00BC4C78">
        <w:rPr>
          <w:rFonts w:cstheme="minorHAnsi"/>
        </w:rPr>
        <w:t>7</w:t>
      </w:r>
      <w:r w:rsidR="00986649" w:rsidRPr="0021055B">
        <w:rPr>
          <w:rFonts w:cstheme="minorHAnsi"/>
        </w:rPr>
        <w:t>.202</w:t>
      </w:r>
      <w:r w:rsidR="007541F8">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5633F4">
        <w:rPr>
          <w:rFonts w:cstheme="minorHAnsi"/>
        </w:rPr>
        <w:t>4</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Нежилое помещение, кадастровый номер 77:02:0004008:4817, по адресу г. Москва, ул. Сухонская, д. 7А</w:t>
            </w:r>
          </w:p>
        </w:tc>
        <w:tc>
          <w:tcPr>
            <w:tcW w:w="2829" w:type="dxa"/>
            <w:vAlign w:val="center"/>
          </w:tcPr>
          <w:p w14:paraId="79E3309A" w14:textId="1F9FEE3F" w:rsidR="00220939" w:rsidRPr="001365DA" w:rsidRDefault="00EC0475" w:rsidP="0090108A">
            <w:pPr>
              <w:spacing w:line="276" w:lineRule="auto"/>
              <w:jc w:val="center"/>
              <w:rPr>
                <w:rFonts w:cstheme="minorHAnsi"/>
                <w:lang w:val="en-US"/>
              </w:rPr>
            </w:pPr>
            <w:r>
              <w:rPr>
                <w:rFonts w:ascii="Calibri" w:hAnsi="Calibri" w:cs="Calibri"/>
                <w:color w:val="000000"/>
              </w:rPr>
              <w:t>9</w:t>
            </w:r>
            <w:r w:rsidR="002E3663">
              <w:rPr>
                <w:rFonts w:ascii="Calibri" w:hAnsi="Calibri" w:cs="Calibri"/>
                <w:color w:val="000000"/>
              </w:rPr>
              <w:t>8</w:t>
            </w:r>
            <w:r w:rsidR="00220939">
              <w:rPr>
                <w:rFonts w:ascii="Calibri" w:hAnsi="Calibri" w:cs="Calibri"/>
                <w:color w:val="000000"/>
              </w:rPr>
              <w:t>,</w:t>
            </w:r>
            <w:r w:rsidR="0090108A">
              <w:rPr>
                <w:rFonts w:ascii="Calibri" w:hAnsi="Calibri" w:cs="Calibri"/>
                <w:color w:val="000000"/>
              </w:rPr>
              <w:t>65</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3958ED7A" w:rsidR="00FA07CD" w:rsidRDefault="0090108A" w:rsidP="0090108A">
            <w:pPr>
              <w:spacing w:line="276" w:lineRule="auto"/>
              <w:jc w:val="center"/>
              <w:rPr>
                <w:rFonts w:cstheme="minorHAnsi"/>
              </w:rPr>
            </w:pPr>
            <w:r>
              <w:rPr>
                <w:rFonts w:ascii="Calibri" w:hAnsi="Calibri" w:cs="Calibri"/>
                <w:color w:val="000000"/>
              </w:rPr>
              <w:t>0</w:t>
            </w:r>
            <w:r w:rsidR="00FA07CD">
              <w:rPr>
                <w:rFonts w:ascii="Calibri" w:hAnsi="Calibri" w:cs="Calibri"/>
                <w:color w:val="000000"/>
              </w:rPr>
              <w:t>,</w:t>
            </w:r>
            <w:r>
              <w:rPr>
                <w:rFonts w:ascii="Calibri" w:hAnsi="Calibri" w:cs="Calibri"/>
                <w:color w:val="000000"/>
              </w:rPr>
              <w:t>65</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0CEECE5B" w:rsidR="00220939" w:rsidRDefault="00FA07CD" w:rsidP="0090108A">
            <w:pPr>
              <w:spacing w:line="276" w:lineRule="auto"/>
              <w:jc w:val="center"/>
              <w:rPr>
                <w:rFonts w:cstheme="minorHAnsi"/>
              </w:rPr>
            </w:pPr>
            <w:r>
              <w:rPr>
                <w:rFonts w:ascii="Calibri" w:hAnsi="Calibri" w:cs="Calibri"/>
                <w:color w:val="000000"/>
              </w:rPr>
              <w:t>0,</w:t>
            </w:r>
            <w:r w:rsidR="0090108A">
              <w:rPr>
                <w:rFonts w:ascii="Calibri" w:hAnsi="Calibri" w:cs="Calibri"/>
                <w:color w:val="000000"/>
              </w:rPr>
              <w:t>55</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626C3E42" w:rsidR="00220939" w:rsidRPr="001365DA" w:rsidRDefault="00220939" w:rsidP="00EC0475">
            <w:pPr>
              <w:spacing w:line="276" w:lineRule="auto"/>
              <w:jc w:val="center"/>
              <w:rPr>
                <w:rFonts w:cstheme="minorHAnsi"/>
              </w:rPr>
            </w:pPr>
            <w:r>
              <w:rPr>
                <w:rFonts w:ascii="Calibri" w:hAnsi="Calibri" w:cs="Calibri"/>
                <w:color w:val="000000"/>
              </w:rPr>
              <w:t>0,</w:t>
            </w:r>
            <w:r w:rsidR="002E3663">
              <w:rPr>
                <w:rFonts w:ascii="Calibri" w:hAnsi="Calibri" w:cs="Calibri"/>
                <w:color w:val="000000"/>
              </w:rPr>
              <w:t>16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220939">
        <w:tblPrEx>
          <w:tblCellMar>
            <w:left w:w="108" w:type="dxa"/>
            <w:right w:w="108" w:type="dxa"/>
          </w:tblCellMar>
        </w:tblPrEx>
        <w:trPr>
          <w:trHeight w:val="938"/>
        </w:trPr>
        <w:tc>
          <w:tcPr>
            <w:tcW w:w="4365" w:type="dxa"/>
            <w:vMerge w:val="restart"/>
            <w:vAlign w:val="center"/>
          </w:tcPr>
          <w:p w14:paraId="66CBF915" w14:textId="019C135C" w:rsidR="00096223" w:rsidRPr="003B455E" w:rsidRDefault="00220939" w:rsidP="00526694">
            <w:pPr>
              <w:pStyle w:val="ConsPlusNormal"/>
              <w:jc w:val="center"/>
              <w:rPr>
                <w:rFonts w:asciiTheme="minorHAnsi" w:hAnsiTheme="minorHAnsi" w:cstheme="minorHAnsi"/>
              </w:rPr>
            </w:pPr>
            <w:r>
              <w:rPr>
                <w:noProof/>
              </w:rPr>
              <w:drawing>
                <wp:inline distT="0" distB="0" distL="0" distR="0" wp14:anchorId="5B9F5F40" wp14:editId="7259DB1E">
                  <wp:extent cx="2634615" cy="22955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6E89378A" w14:textId="77777777" w:rsidR="007541F8" w:rsidRDefault="00096223" w:rsidP="007541F8">
            <w:pPr>
              <w:pStyle w:val="ConsPlusNormal"/>
              <w:ind w:left="283"/>
              <w:rPr>
                <w:rFonts w:asciiTheme="minorHAnsi" w:hAnsiTheme="minorHAnsi" w:cstheme="minorHAnsi"/>
              </w:rPr>
            </w:pPr>
            <w:r w:rsidRPr="003B455E">
              <w:rPr>
                <w:rFonts w:asciiTheme="minorHAnsi" w:hAnsiTheme="minorHAnsi" w:cstheme="minorHAnsi"/>
              </w:rPr>
              <w:t>инфляции</w:t>
            </w:r>
            <w:r w:rsidR="007541F8">
              <w:rPr>
                <w:rFonts w:asciiTheme="minorHAnsi" w:hAnsiTheme="minorHAnsi" w:cstheme="minorHAnsi"/>
              </w:rPr>
              <w:t>*</w:t>
            </w:r>
          </w:p>
          <w:p w14:paraId="377B7C46" w14:textId="6F592DD2" w:rsidR="00096223" w:rsidRPr="003B455E" w:rsidRDefault="007541F8" w:rsidP="00BC4C78">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BC4C78">
              <w:rPr>
                <w:rFonts w:asciiTheme="minorHAnsi" w:hAnsiTheme="minorHAnsi" w:cstheme="minorHAnsi"/>
                <w:sz w:val="12"/>
                <w:szCs w:val="12"/>
              </w:rPr>
              <w:t>июнь</w:t>
            </w:r>
            <w:r w:rsidRPr="00EB78B5">
              <w:rPr>
                <w:rFonts w:asciiTheme="minorHAnsi" w:hAnsiTheme="minorHAnsi" w:cstheme="minorHAnsi"/>
                <w:sz w:val="12"/>
                <w:szCs w:val="12"/>
              </w:rPr>
              <w:t xml:space="preserve"> 202</w:t>
            </w:r>
            <w:r w:rsidR="00E536B0">
              <w:rPr>
                <w:rFonts w:asciiTheme="minorHAnsi" w:hAnsiTheme="minorHAnsi" w:cstheme="minorHAnsi"/>
                <w:sz w:val="12"/>
                <w:szCs w:val="12"/>
              </w:rPr>
              <w:t>3</w:t>
            </w:r>
            <w:r w:rsidRPr="00EB78B5">
              <w:rPr>
                <w:rFonts w:asciiTheme="minorHAnsi" w:hAnsiTheme="minorHAnsi" w:cstheme="minorHAnsi"/>
                <w:sz w:val="12"/>
                <w:szCs w:val="12"/>
              </w:rPr>
              <w:t>)</w:t>
            </w:r>
          </w:p>
        </w:tc>
      </w:tr>
      <w:tr w:rsidR="0090108A" w:rsidRPr="00C50091" w14:paraId="163F6D42" w14:textId="77777777" w:rsidTr="00F16D7D">
        <w:tc>
          <w:tcPr>
            <w:tcW w:w="4365" w:type="dxa"/>
            <w:vMerge/>
          </w:tcPr>
          <w:p w14:paraId="439EA073" w14:textId="77777777" w:rsidR="0090108A" w:rsidRPr="003B455E" w:rsidRDefault="0090108A" w:rsidP="0090108A">
            <w:pPr>
              <w:rPr>
                <w:rFonts w:cstheme="minorHAnsi"/>
              </w:rPr>
            </w:pPr>
          </w:p>
        </w:tc>
        <w:tc>
          <w:tcPr>
            <w:tcW w:w="1380" w:type="dxa"/>
            <w:vAlign w:val="bottom"/>
          </w:tcPr>
          <w:p w14:paraId="377E34DE" w14:textId="77777777" w:rsidR="0090108A" w:rsidRPr="003B455E" w:rsidRDefault="0090108A" w:rsidP="0090108A">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153F93DE" w:rsidR="0090108A" w:rsidRPr="003B455E" w:rsidRDefault="0090108A" w:rsidP="0090108A">
            <w:pPr>
              <w:pStyle w:val="ConsPlusNormal"/>
              <w:rPr>
                <w:rFonts w:asciiTheme="minorHAnsi" w:hAnsiTheme="minorHAnsi" w:cstheme="minorHAnsi"/>
              </w:rPr>
            </w:pPr>
            <w:r>
              <w:rPr>
                <w:color w:val="000000"/>
                <w:szCs w:val="22"/>
              </w:rPr>
              <w:t>0,88%</w:t>
            </w:r>
          </w:p>
        </w:tc>
        <w:tc>
          <w:tcPr>
            <w:tcW w:w="1705" w:type="dxa"/>
            <w:vAlign w:val="bottom"/>
          </w:tcPr>
          <w:p w14:paraId="5DA42905" w14:textId="60F3BCE5" w:rsidR="0090108A" w:rsidRPr="00220939" w:rsidRDefault="0090108A" w:rsidP="0090108A">
            <w:pPr>
              <w:pStyle w:val="ConsPlusNormal"/>
              <w:rPr>
                <w:rFonts w:asciiTheme="minorHAnsi" w:hAnsiTheme="minorHAnsi" w:cstheme="minorHAnsi"/>
                <w:highlight w:val="yellow"/>
              </w:rPr>
            </w:pPr>
            <w:r>
              <w:rPr>
                <w:color w:val="000000"/>
                <w:szCs w:val="22"/>
              </w:rPr>
              <w:t>0,51%</w:t>
            </w:r>
          </w:p>
        </w:tc>
      </w:tr>
      <w:tr w:rsidR="0090108A" w:rsidRPr="00C50091" w14:paraId="734DB2DE" w14:textId="77777777" w:rsidTr="00F16D7D">
        <w:tc>
          <w:tcPr>
            <w:tcW w:w="4365" w:type="dxa"/>
            <w:vMerge/>
          </w:tcPr>
          <w:p w14:paraId="1A4F3314" w14:textId="77777777" w:rsidR="0090108A" w:rsidRPr="003B455E" w:rsidRDefault="0090108A" w:rsidP="0090108A">
            <w:pPr>
              <w:rPr>
                <w:rFonts w:cstheme="minorHAnsi"/>
              </w:rPr>
            </w:pPr>
          </w:p>
        </w:tc>
        <w:tc>
          <w:tcPr>
            <w:tcW w:w="1380" w:type="dxa"/>
            <w:vAlign w:val="bottom"/>
          </w:tcPr>
          <w:p w14:paraId="6B673F49" w14:textId="77777777" w:rsidR="0090108A" w:rsidRPr="003B455E" w:rsidRDefault="0090108A" w:rsidP="0090108A">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17E6AD3B" w:rsidR="0090108A" w:rsidRPr="003B455E" w:rsidRDefault="0090108A" w:rsidP="0090108A">
            <w:pPr>
              <w:pStyle w:val="ConsPlusNormal"/>
              <w:rPr>
                <w:rFonts w:asciiTheme="minorHAnsi" w:hAnsiTheme="minorHAnsi" w:cstheme="minorHAnsi"/>
              </w:rPr>
            </w:pPr>
            <w:r>
              <w:rPr>
                <w:color w:val="000000"/>
                <w:szCs w:val="22"/>
              </w:rPr>
              <w:t>2,30%</w:t>
            </w:r>
          </w:p>
        </w:tc>
        <w:tc>
          <w:tcPr>
            <w:tcW w:w="1705" w:type="dxa"/>
            <w:vAlign w:val="bottom"/>
          </w:tcPr>
          <w:p w14:paraId="0A9EC4F7" w14:textId="534F81F6" w:rsidR="0090108A" w:rsidRPr="00220939" w:rsidRDefault="0090108A" w:rsidP="0090108A">
            <w:pPr>
              <w:pStyle w:val="ConsPlusNormal"/>
              <w:rPr>
                <w:rFonts w:asciiTheme="minorHAnsi" w:hAnsiTheme="minorHAnsi" w:cstheme="minorHAnsi"/>
                <w:highlight w:val="yellow"/>
              </w:rPr>
            </w:pPr>
            <w:r>
              <w:rPr>
                <w:color w:val="000000"/>
                <w:szCs w:val="22"/>
              </w:rPr>
              <w:t>1,24%</w:t>
            </w:r>
          </w:p>
        </w:tc>
      </w:tr>
      <w:tr w:rsidR="0090108A" w:rsidRPr="00C50091" w14:paraId="2D189623" w14:textId="77777777" w:rsidTr="00F16D7D">
        <w:tc>
          <w:tcPr>
            <w:tcW w:w="4365" w:type="dxa"/>
            <w:vMerge/>
          </w:tcPr>
          <w:p w14:paraId="06D3E770" w14:textId="77777777" w:rsidR="0090108A" w:rsidRPr="003B455E" w:rsidRDefault="0090108A" w:rsidP="0090108A">
            <w:pPr>
              <w:rPr>
                <w:rFonts w:cstheme="minorHAnsi"/>
              </w:rPr>
            </w:pPr>
          </w:p>
        </w:tc>
        <w:tc>
          <w:tcPr>
            <w:tcW w:w="1380" w:type="dxa"/>
            <w:vAlign w:val="bottom"/>
          </w:tcPr>
          <w:p w14:paraId="0A625FAD" w14:textId="77777777" w:rsidR="0090108A" w:rsidRPr="003B455E" w:rsidRDefault="0090108A" w:rsidP="0090108A">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4D88C2F3" w:rsidR="0090108A" w:rsidRPr="003B455E" w:rsidRDefault="0090108A" w:rsidP="0090108A">
            <w:pPr>
              <w:pStyle w:val="ConsPlusNormal"/>
              <w:rPr>
                <w:rFonts w:asciiTheme="minorHAnsi" w:hAnsiTheme="minorHAnsi" w:cstheme="minorHAnsi"/>
              </w:rPr>
            </w:pPr>
            <w:r>
              <w:rPr>
                <w:color w:val="000000"/>
                <w:szCs w:val="22"/>
              </w:rPr>
              <w:t>5,16%</w:t>
            </w:r>
          </w:p>
        </w:tc>
        <w:tc>
          <w:tcPr>
            <w:tcW w:w="1705" w:type="dxa"/>
            <w:vAlign w:val="bottom"/>
          </w:tcPr>
          <w:p w14:paraId="5A1631C8" w14:textId="3A3398A8" w:rsidR="0090108A" w:rsidRPr="00220939" w:rsidRDefault="0090108A" w:rsidP="0090108A">
            <w:pPr>
              <w:pStyle w:val="ConsPlusNormal"/>
              <w:rPr>
                <w:rFonts w:asciiTheme="minorHAnsi" w:hAnsiTheme="minorHAnsi" w:cstheme="minorHAnsi"/>
                <w:highlight w:val="yellow"/>
              </w:rPr>
            </w:pPr>
            <w:r>
              <w:rPr>
                <w:color w:val="000000"/>
                <w:szCs w:val="22"/>
              </w:rPr>
              <w:t>2,40%</w:t>
            </w:r>
          </w:p>
        </w:tc>
      </w:tr>
      <w:tr w:rsidR="0090108A" w:rsidRPr="00C50091" w14:paraId="00022598" w14:textId="77777777" w:rsidTr="00F16D7D">
        <w:tc>
          <w:tcPr>
            <w:tcW w:w="4365" w:type="dxa"/>
            <w:vMerge/>
          </w:tcPr>
          <w:p w14:paraId="23447C1B" w14:textId="77777777" w:rsidR="0090108A" w:rsidRPr="003B455E" w:rsidRDefault="0090108A" w:rsidP="0090108A">
            <w:pPr>
              <w:rPr>
                <w:rFonts w:cstheme="minorHAnsi"/>
              </w:rPr>
            </w:pPr>
          </w:p>
        </w:tc>
        <w:tc>
          <w:tcPr>
            <w:tcW w:w="1380" w:type="dxa"/>
            <w:vAlign w:val="bottom"/>
          </w:tcPr>
          <w:p w14:paraId="1559E4EA" w14:textId="77777777" w:rsidR="0090108A" w:rsidRPr="003B455E" w:rsidRDefault="0090108A" w:rsidP="0090108A">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609562FC" w:rsidR="0090108A" w:rsidRPr="003B455E" w:rsidRDefault="0090108A" w:rsidP="0090108A">
            <w:pPr>
              <w:pStyle w:val="ConsPlusNormal"/>
              <w:rPr>
                <w:rFonts w:asciiTheme="minorHAnsi" w:hAnsiTheme="minorHAnsi" w:cstheme="minorHAnsi"/>
              </w:rPr>
            </w:pPr>
            <w:r>
              <w:rPr>
                <w:color w:val="000000"/>
                <w:szCs w:val="22"/>
              </w:rPr>
              <w:t>12,38%</w:t>
            </w:r>
          </w:p>
        </w:tc>
        <w:tc>
          <w:tcPr>
            <w:tcW w:w="1705" w:type="dxa"/>
            <w:vAlign w:val="bottom"/>
          </w:tcPr>
          <w:p w14:paraId="4EF284CC" w14:textId="4B2D2A42" w:rsidR="0090108A" w:rsidRPr="00220939" w:rsidRDefault="0090108A" w:rsidP="0090108A">
            <w:pPr>
              <w:pStyle w:val="ConsPlusNormal"/>
              <w:rPr>
                <w:rFonts w:asciiTheme="minorHAnsi" w:hAnsiTheme="minorHAnsi" w:cstheme="minorHAnsi"/>
                <w:highlight w:val="yellow"/>
              </w:rPr>
            </w:pPr>
            <w:r>
              <w:rPr>
                <w:color w:val="000000"/>
                <w:szCs w:val="22"/>
              </w:rPr>
              <w:t>9,14%</w:t>
            </w:r>
          </w:p>
        </w:tc>
      </w:tr>
      <w:tr w:rsidR="0090108A" w:rsidRPr="00C50091" w14:paraId="61586E32" w14:textId="77777777" w:rsidTr="00E74613">
        <w:tc>
          <w:tcPr>
            <w:tcW w:w="4365" w:type="dxa"/>
            <w:vMerge/>
          </w:tcPr>
          <w:p w14:paraId="6D68E732" w14:textId="77777777" w:rsidR="0090108A" w:rsidRPr="003B455E" w:rsidRDefault="0090108A" w:rsidP="0090108A">
            <w:pPr>
              <w:rPr>
                <w:rFonts w:cstheme="minorHAnsi"/>
              </w:rPr>
            </w:pPr>
          </w:p>
        </w:tc>
        <w:tc>
          <w:tcPr>
            <w:tcW w:w="1380" w:type="dxa"/>
            <w:vAlign w:val="bottom"/>
          </w:tcPr>
          <w:p w14:paraId="6C7A6518" w14:textId="77777777" w:rsidR="0090108A" w:rsidRPr="003B455E" w:rsidRDefault="0090108A" w:rsidP="0090108A">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3E2B4EB9" w:rsidR="0090108A" w:rsidRPr="003B455E" w:rsidRDefault="0090108A" w:rsidP="0090108A">
            <w:pPr>
              <w:pStyle w:val="ConsPlusNormal"/>
              <w:rPr>
                <w:rFonts w:asciiTheme="minorHAnsi" w:hAnsiTheme="minorHAnsi" w:cstheme="minorHAnsi"/>
              </w:rPr>
            </w:pPr>
            <w:r>
              <w:rPr>
                <w:color w:val="000000"/>
                <w:szCs w:val="22"/>
              </w:rPr>
              <w:t>22,65%</w:t>
            </w:r>
          </w:p>
        </w:tc>
        <w:tc>
          <w:tcPr>
            <w:tcW w:w="1705" w:type="dxa"/>
            <w:vAlign w:val="bottom"/>
          </w:tcPr>
          <w:p w14:paraId="4946C1EE" w14:textId="0625CFEA" w:rsidR="0090108A" w:rsidRPr="00FA07CD" w:rsidRDefault="0090108A" w:rsidP="0090108A">
            <w:pPr>
              <w:pStyle w:val="ConsPlusNormal"/>
              <w:rPr>
                <w:rFonts w:asciiTheme="minorHAnsi" w:hAnsiTheme="minorHAnsi" w:cstheme="minorHAnsi"/>
              </w:rPr>
            </w:pPr>
            <w:r>
              <w:rPr>
                <w:color w:val="000000"/>
                <w:szCs w:val="22"/>
              </w:rPr>
              <w:t>-4,79%</w:t>
            </w:r>
          </w:p>
        </w:tc>
      </w:tr>
      <w:tr w:rsidR="0090108A" w:rsidRPr="00C50091" w14:paraId="23E49679" w14:textId="77777777" w:rsidTr="00052D51">
        <w:tc>
          <w:tcPr>
            <w:tcW w:w="4365" w:type="dxa"/>
            <w:vMerge/>
          </w:tcPr>
          <w:p w14:paraId="18885D97" w14:textId="77777777" w:rsidR="0090108A" w:rsidRPr="003B455E" w:rsidRDefault="0090108A" w:rsidP="0090108A">
            <w:pPr>
              <w:pStyle w:val="ConsPlusNormal"/>
              <w:rPr>
                <w:rFonts w:asciiTheme="minorHAnsi" w:hAnsiTheme="minorHAnsi" w:cstheme="minorHAnsi"/>
              </w:rPr>
            </w:pPr>
          </w:p>
        </w:tc>
        <w:tc>
          <w:tcPr>
            <w:tcW w:w="1380" w:type="dxa"/>
            <w:vAlign w:val="bottom"/>
          </w:tcPr>
          <w:p w14:paraId="427B3323" w14:textId="77777777" w:rsidR="0090108A" w:rsidRPr="003B455E" w:rsidRDefault="0090108A" w:rsidP="0090108A">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bottom"/>
          </w:tcPr>
          <w:p w14:paraId="0B6591EC" w14:textId="7603E7C2" w:rsidR="0090108A" w:rsidRPr="003B455E" w:rsidRDefault="0090108A" w:rsidP="0090108A">
            <w:pPr>
              <w:pStyle w:val="ConsPlusNormal"/>
              <w:rPr>
                <w:rFonts w:asciiTheme="minorHAnsi" w:hAnsiTheme="minorHAnsi" w:cstheme="minorHAnsi"/>
              </w:rPr>
            </w:pPr>
            <w:r>
              <w:rPr>
                <w:color w:val="000000"/>
                <w:szCs w:val="22"/>
              </w:rPr>
              <w:t>45,58%</w:t>
            </w:r>
          </w:p>
        </w:tc>
        <w:tc>
          <w:tcPr>
            <w:tcW w:w="1705" w:type="dxa"/>
            <w:vAlign w:val="bottom"/>
          </w:tcPr>
          <w:p w14:paraId="529BB3CB" w14:textId="3F7BF415" w:rsidR="0090108A" w:rsidRPr="00FA07CD" w:rsidRDefault="0090108A" w:rsidP="0090108A">
            <w:pPr>
              <w:pStyle w:val="ConsPlusNormal"/>
              <w:rPr>
                <w:rFonts w:asciiTheme="minorHAnsi" w:hAnsiTheme="minorHAnsi" w:cstheme="minorHAnsi"/>
              </w:rPr>
            </w:pPr>
            <w:r>
              <w:rPr>
                <w:color w:val="000000"/>
                <w:szCs w:val="22"/>
              </w:rPr>
              <w:t>7,91%</w:t>
            </w:r>
          </w:p>
        </w:tc>
      </w:tr>
    </w:tbl>
    <w:p w14:paraId="136D627F" w14:textId="77777777" w:rsidR="004F6824" w:rsidRPr="00C50091" w:rsidRDefault="004F6824" w:rsidP="00986649">
      <w:pPr>
        <w:spacing w:line="276" w:lineRule="auto"/>
        <w:rPr>
          <w:rFonts w:cstheme="minorHAnsi"/>
        </w:rPr>
      </w:pPr>
    </w:p>
    <w:p w14:paraId="66686100" w14:textId="59500616" w:rsidR="007A0DCF" w:rsidRPr="00C50091" w:rsidRDefault="007E4067" w:rsidP="0090108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0108A" w:rsidRPr="0090108A">
        <w:rPr>
          <w:rFonts w:cstheme="minorHAnsi"/>
        </w:rPr>
        <w:t>305</w:t>
      </w:r>
      <w:r w:rsidR="0090108A">
        <w:rPr>
          <w:rFonts w:cstheme="minorHAnsi"/>
        </w:rPr>
        <w:t xml:space="preserve"> </w:t>
      </w:r>
      <w:r w:rsidR="0090108A" w:rsidRPr="0090108A">
        <w:rPr>
          <w:rFonts w:cstheme="minorHAnsi"/>
        </w:rPr>
        <w:t>122,28</w:t>
      </w:r>
      <w:r w:rsidR="00EC0475">
        <w:rPr>
          <w:rFonts w:cstheme="minorHAnsi"/>
        </w:rPr>
        <w:t xml:space="preserve"> </w:t>
      </w:r>
      <w:r w:rsidRPr="00C50091">
        <w:rPr>
          <w:rFonts w:cstheme="minorHAnsi"/>
        </w:rPr>
        <w:t>рублей.</w:t>
      </w:r>
    </w:p>
    <w:p w14:paraId="2FE68D87" w14:textId="7476C4D9" w:rsidR="007A0DCF" w:rsidRPr="00C50091" w:rsidRDefault="007A0DCF" w:rsidP="0090108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0108A" w:rsidRPr="0090108A">
        <w:rPr>
          <w:rFonts w:cstheme="minorHAnsi"/>
        </w:rPr>
        <w:t>305</w:t>
      </w:r>
      <w:r w:rsidR="0090108A">
        <w:rPr>
          <w:rFonts w:cstheme="minorHAnsi"/>
        </w:rPr>
        <w:t> </w:t>
      </w:r>
      <w:r w:rsidR="0090108A" w:rsidRPr="0090108A">
        <w:rPr>
          <w:rFonts w:cstheme="minorHAnsi"/>
        </w:rPr>
        <w:t>122</w:t>
      </w:r>
      <w:r w:rsidR="0090108A">
        <w:rPr>
          <w:rFonts w:cstheme="minorHAnsi"/>
        </w:rPr>
        <w:t xml:space="preserve"> </w:t>
      </w:r>
      <w:bookmarkStart w:id="0" w:name="_GoBack"/>
      <w:bookmarkEnd w:id="0"/>
      <w:r w:rsidR="0090108A" w:rsidRPr="0090108A">
        <w:rPr>
          <w:rFonts w:cstheme="minorHAnsi"/>
        </w:rPr>
        <w:t>275,66</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82A82"/>
    <w:rsid w:val="00096223"/>
    <w:rsid w:val="000A1A41"/>
    <w:rsid w:val="000C2A9D"/>
    <w:rsid w:val="00102B2B"/>
    <w:rsid w:val="001365DA"/>
    <w:rsid w:val="00153727"/>
    <w:rsid w:val="001743E3"/>
    <w:rsid w:val="001858EA"/>
    <w:rsid w:val="001B2FF9"/>
    <w:rsid w:val="001D60E4"/>
    <w:rsid w:val="001F3FB3"/>
    <w:rsid w:val="0021055B"/>
    <w:rsid w:val="00220939"/>
    <w:rsid w:val="00220CAA"/>
    <w:rsid w:val="00246951"/>
    <w:rsid w:val="002E02FF"/>
    <w:rsid w:val="002E3663"/>
    <w:rsid w:val="003414AF"/>
    <w:rsid w:val="00374E3A"/>
    <w:rsid w:val="00395A6E"/>
    <w:rsid w:val="003B455E"/>
    <w:rsid w:val="003E3921"/>
    <w:rsid w:val="003F6D2F"/>
    <w:rsid w:val="0043779A"/>
    <w:rsid w:val="004B25DE"/>
    <w:rsid w:val="004C5035"/>
    <w:rsid w:val="004D02F5"/>
    <w:rsid w:val="004F4743"/>
    <w:rsid w:val="004F6824"/>
    <w:rsid w:val="00544974"/>
    <w:rsid w:val="005633F4"/>
    <w:rsid w:val="00567C5F"/>
    <w:rsid w:val="00593ACA"/>
    <w:rsid w:val="005953EA"/>
    <w:rsid w:val="005C37FD"/>
    <w:rsid w:val="005E2EAC"/>
    <w:rsid w:val="006855ED"/>
    <w:rsid w:val="006A6BAD"/>
    <w:rsid w:val="006E1AA5"/>
    <w:rsid w:val="00701135"/>
    <w:rsid w:val="00737DE3"/>
    <w:rsid w:val="007541F8"/>
    <w:rsid w:val="00787DEE"/>
    <w:rsid w:val="007A0DCF"/>
    <w:rsid w:val="007D5D35"/>
    <w:rsid w:val="007E1692"/>
    <w:rsid w:val="007E4067"/>
    <w:rsid w:val="00806766"/>
    <w:rsid w:val="00850168"/>
    <w:rsid w:val="00876ABD"/>
    <w:rsid w:val="0090108A"/>
    <w:rsid w:val="00906F4E"/>
    <w:rsid w:val="00946C39"/>
    <w:rsid w:val="00962F7C"/>
    <w:rsid w:val="00986649"/>
    <w:rsid w:val="0099110E"/>
    <w:rsid w:val="009D20F1"/>
    <w:rsid w:val="009D5F29"/>
    <w:rsid w:val="009F0A7D"/>
    <w:rsid w:val="00A34267"/>
    <w:rsid w:val="00A52335"/>
    <w:rsid w:val="00AA1555"/>
    <w:rsid w:val="00AA2F5E"/>
    <w:rsid w:val="00AB3C2D"/>
    <w:rsid w:val="00AC1D62"/>
    <w:rsid w:val="00AC63AB"/>
    <w:rsid w:val="00AD2AFD"/>
    <w:rsid w:val="00AF0868"/>
    <w:rsid w:val="00B54044"/>
    <w:rsid w:val="00B83893"/>
    <w:rsid w:val="00BC4C78"/>
    <w:rsid w:val="00BD6623"/>
    <w:rsid w:val="00C2773B"/>
    <w:rsid w:val="00C45B63"/>
    <w:rsid w:val="00C50091"/>
    <w:rsid w:val="00C559A2"/>
    <w:rsid w:val="00C75DF9"/>
    <w:rsid w:val="00D313B4"/>
    <w:rsid w:val="00DA0098"/>
    <w:rsid w:val="00DD5572"/>
    <w:rsid w:val="00E06194"/>
    <w:rsid w:val="00E365EB"/>
    <w:rsid w:val="00E4575A"/>
    <w:rsid w:val="00E45978"/>
    <w:rsid w:val="00E536B0"/>
    <w:rsid w:val="00E66B06"/>
    <w:rsid w:val="00EC0475"/>
    <w:rsid w:val="00ED46DB"/>
    <w:rsid w:val="00EF58EC"/>
    <w:rsid w:val="00F8635C"/>
    <w:rsid w:val="00F9009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4.3575940603505128E-2</c:v>
                </c:pt>
                <c:pt idx="1">
                  <c:v>0.10587389557895081</c:v>
                </c:pt>
                <c:pt idx="2">
                  <c:v>7.2154173654324916E-2</c:v>
                </c:pt>
                <c:pt idx="3">
                  <c:v>9.7583046546292351E-2</c:v>
                </c:pt>
                <c:pt idx="4">
                  <c:v>0.13354466569053081</c:v>
                </c:pt>
              </c:numCache>
            </c:numRef>
          </c:val>
          <c:extLst>
            <c:ext xmlns:c16="http://schemas.microsoft.com/office/drawing/2014/chart" uri="{C3380CC4-5D6E-409C-BE32-E72D297353CC}">
              <c16:uniqueId val="{00000000-5157-4021-826B-3D6CE043F7E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1175</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36</cp:revision>
  <cp:lastPrinted>2021-09-07T11:44:00Z</cp:lastPrinted>
  <dcterms:created xsi:type="dcterms:W3CDTF">2021-12-09T14:56:00Z</dcterms:created>
  <dcterms:modified xsi:type="dcterms:W3CDTF">2023-08-09T07:17:00Z</dcterms:modified>
</cp:coreProperties>
</file>