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0155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7230A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1203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812030" w:rsidRDefault="00812030" w:rsidP="008120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9,54</w:t>
                  </w:r>
                </w:p>
              </w:tc>
            </w:tr>
            <w:tr w:rsidR="0081203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812030" w:rsidRDefault="00812030" w:rsidP="008120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9,43</w:t>
                  </w:r>
                </w:p>
              </w:tc>
            </w:tr>
            <w:tr w:rsidR="0081203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812030" w:rsidRDefault="00812030" w:rsidP="008120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8,57</w:t>
                  </w:r>
                </w:p>
              </w:tc>
            </w:tr>
            <w:tr w:rsidR="0081203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812030" w:rsidRPr="00812030" w:rsidRDefault="00812030" w:rsidP="0081203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1203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8,44</w:t>
                  </w:r>
                </w:p>
              </w:tc>
            </w:tr>
            <w:tr w:rsidR="0081203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812030" w:rsidRDefault="00812030" w:rsidP="008120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812030" w:rsidRDefault="00812030" w:rsidP="00812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8D20C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783C2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83C23" w:rsidRPr="00250C76" w:rsidRDefault="00783C23" w:rsidP="00783C2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783C23" w:rsidRPr="00FC6A6C" w:rsidRDefault="00783C23" w:rsidP="00783C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783C2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83C23" w:rsidRPr="00250C76" w:rsidRDefault="00783C23" w:rsidP="00783C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83C23" w:rsidRPr="00FC6A6C" w:rsidRDefault="00783C23" w:rsidP="00783C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</w:tr>
            <w:tr w:rsidR="00783C2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83C23" w:rsidRPr="00250C76" w:rsidRDefault="00783C23" w:rsidP="00783C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83C23" w:rsidRPr="00FC6A6C" w:rsidRDefault="00783C23" w:rsidP="00783C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783C2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83C23" w:rsidRPr="00250C76" w:rsidRDefault="00783C23" w:rsidP="00783C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83C23" w:rsidRPr="00FC6A6C" w:rsidRDefault="00783C23" w:rsidP="00783C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83C23" w:rsidRDefault="00783C23" w:rsidP="00783C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bookmarkEnd w:id="0"/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467A9">
              <w:rPr>
                <w:b/>
              </w:rPr>
              <w:t>137,77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A605D">
              <w:rPr>
                <w:b/>
              </w:rPr>
              <w:t>4 318 751 435,98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8905BA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1217"/>
    <w:rsid w:val="00050665"/>
    <w:rsid w:val="00063091"/>
    <w:rsid w:val="00090FB7"/>
    <w:rsid w:val="00092A57"/>
    <w:rsid w:val="00092C3D"/>
    <w:rsid w:val="000E2C0D"/>
    <w:rsid w:val="00100D52"/>
    <w:rsid w:val="00105D31"/>
    <w:rsid w:val="00122B90"/>
    <w:rsid w:val="00126067"/>
    <w:rsid w:val="0016468A"/>
    <w:rsid w:val="00167904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D1E76"/>
    <w:rsid w:val="004E64DD"/>
    <w:rsid w:val="00561A55"/>
    <w:rsid w:val="00566956"/>
    <w:rsid w:val="00596E3B"/>
    <w:rsid w:val="005B0DE5"/>
    <w:rsid w:val="005C7303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822A8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D50FF"/>
    <w:rsid w:val="00D12D9E"/>
    <w:rsid w:val="00D65E8D"/>
    <w:rsid w:val="00D90DF1"/>
    <w:rsid w:val="00D967A1"/>
    <w:rsid w:val="00DA4D8C"/>
    <w:rsid w:val="00DE34A7"/>
    <w:rsid w:val="00E467A9"/>
    <w:rsid w:val="00E70778"/>
    <w:rsid w:val="00E7508F"/>
    <w:rsid w:val="00E956F2"/>
    <w:rsid w:val="00EA3AF7"/>
    <w:rsid w:val="00EB5125"/>
    <w:rsid w:val="00EC51DD"/>
    <w:rsid w:val="00EE0155"/>
    <w:rsid w:val="00EF1396"/>
    <w:rsid w:val="00EF3CF1"/>
    <w:rsid w:val="00EF7EFA"/>
    <w:rsid w:val="00F06787"/>
    <w:rsid w:val="00F06C82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FF3B-CC82-4CB3-B97F-07263786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36</cp:revision>
  <dcterms:created xsi:type="dcterms:W3CDTF">2023-03-22T13:46:00Z</dcterms:created>
  <dcterms:modified xsi:type="dcterms:W3CDTF">2023-08-09T16:06:00Z</dcterms:modified>
</cp:coreProperties>
</file>