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F325841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9643E4">
        <w:rPr>
          <w:rFonts w:cstheme="minorHAnsi"/>
        </w:rPr>
        <w:t>3</w:t>
      </w:r>
      <w:r w:rsidR="0075589E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9643E4">
        <w:rPr>
          <w:rFonts w:cstheme="minorHAnsi"/>
        </w:rPr>
        <w:t>1</w:t>
      </w:r>
      <w:r w:rsidR="0075589E">
        <w:rPr>
          <w:rFonts w:cstheme="minorHAnsi"/>
        </w:rPr>
        <w:t>1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4FD3FAC5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C9288E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0EA56BA6" w:rsidR="002E02FF" w:rsidRPr="00C9288E" w:rsidRDefault="00F843D8" w:rsidP="003912A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40</w:t>
            </w:r>
            <w:r w:rsidR="006563E3" w:rsidRPr="00424630">
              <w:rPr>
                <w:rFonts w:cstheme="minorHAnsi"/>
              </w:rPr>
              <w:t>,</w:t>
            </w:r>
            <w:r w:rsidR="003912A5">
              <w:rPr>
                <w:rFonts w:cstheme="minorHAnsi"/>
              </w:rPr>
              <w:t>05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008AFF6B" w:rsidR="002E02FF" w:rsidRPr="00F843D8" w:rsidRDefault="00F97BFF" w:rsidP="002E02FF">
            <w:pPr>
              <w:jc w:val="center"/>
              <w:rPr>
                <w:rFonts w:cstheme="minorHAnsi"/>
                <w:lang w:val="en-US"/>
              </w:rPr>
            </w:pPr>
            <w:r w:rsidRPr="00424630">
              <w:rPr>
                <w:rFonts w:cstheme="minorHAnsi"/>
              </w:rPr>
              <w:t>31,</w:t>
            </w:r>
            <w:r w:rsidR="003912A5">
              <w:rPr>
                <w:rFonts w:cstheme="minorHAnsi"/>
              </w:rPr>
              <w:t>72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230589E5" w:rsidR="00F97BFF" w:rsidRPr="00F843D8" w:rsidRDefault="00F97BFF" w:rsidP="00C9288E">
            <w:pPr>
              <w:jc w:val="center"/>
              <w:rPr>
                <w:rFonts w:cstheme="minorHAnsi"/>
                <w:lang w:val="en-US"/>
              </w:rPr>
            </w:pPr>
            <w:r w:rsidRPr="00424630">
              <w:rPr>
                <w:rFonts w:cstheme="minorHAnsi"/>
              </w:rPr>
              <w:t>20,</w:t>
            </w:r>
            <w:r w:rsidR="003912A5">
              <w:rPr>
                <w:rFonts w:cstheme="minorHAnsi"/>
              </w:rPr>
              <w:t>55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167F678F" w:rsidR="00F97BFF" w:rsidRPr="00C9288E" w:rsidRDefault="00F97BFF" w:rsidP="00C9288E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4,</w:t>
            </w:r>
            <w:r w:rsidR="003912A5">
              <w:rPr>
                <w:rFonts w:cstheme="minorHAnsi"/>
              </w:rPr>
              <w:t>89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74C9CDAA" w:rsidR="00F47D09" w:rsidRPr="00F843D8" w:rsidRDefault="00C9288E" w:rsidP="00F47D09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5C48EC17" w:rsidR="00F47D09" w:rsidRPr="00424630" w:rsidRDefault="00C9288E" w:rsidP="00C928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47D09" w:rsidRPr="00424630">
              <w:rPr>
                <w:rFonts w:cstheme="minorHAnsi"/>
              </w:rPr>
              <w:t>,</w:t>
            </w:r>
            <w:r w:rsidR="003912A5">
              <w:rPr>
                <w:rFonts w:cstheme="minorHAnsi"/>
              </w:rPr>
              <w:t>75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7BF3CC3" w14:textId="50D89438" w:rsidR="00126BDB" w:rsidRPr="00630449" w:rsidRDefault="00AC3A9C" w:rsidP="00126BD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</w:p>
          <w:p w14:paraId="377B7C46" w14:textId="3AC6C5CD" w:rsidR="00AC3A9C" w:rsidRPr="00630449" w:rsidRDefault="00AC3A9C" w:rsidP="0075589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</w:p>
        </w:tc>
      </w:tr>
      <w:tr w:rsidR="00630449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630449" w:rsidRPr="003B455E" w:rsidRDefault="00630449" w:rsidP="0063044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630449" w:rsidRPr="00630449" w:rsidRDefault="00630449" w:rsidP="0063044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1F3F74EA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0,39%</w:t>
            </w:r>
          </w:p>
        </w:tc>
        <w:tc>
          <w:tcPr>
            <w:tcW w:w="1705" w:type="dxa"/>
            <w:vAlign w:val="bottom"/>
          </w:tcPr>
          <w:p w14:paraId="5DA42905" w14:textId="2FD54D1E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-0,72%</w:t>
            </w:r>
          </w:p>
        </w:tc>
      </w:tr>
      <w:tr w:rsidR="00630449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630449" w:rsidRPr="003B455E" w:rsidRDefault="00630449" w:rsidP="0063044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630449" w:rsidRPr="00630449" w:rsidRDefault="00630449" w:rsidP="0063044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4183FE8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-0,13%</w:t>
            </w:r>
          </w:p>
        </w:tc>
        <w:tc>
          <w:tcPr>
            <w:tcW w:w="1705" w:type="dxa"/>
            <w:vAlign w:val="bottom"/>
          </w:tcPr>
          <w:p w14:paraId="0A9EC4F7" w14:textId="7C716D01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-2,97%</w:t>
            </w:r>
          </w:p>
        </w:tc>
      </w:tr>
      <w:tr w:rsidR="00630449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630449" w:rsidRPr="003B455E" w:rsidRDefault="00630449" w:rsidP="0063044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630449" w:rsidRPr="00630449" w:rsidRDefault="00630449" w:rsidP="0063044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26340F6D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-0,42%</w:t>
            </w:r>
          </w:p>
        </w:tc>
        <w:tc>
          <w:tcPr>
            <w:tcW w:w="1705" w:type="dxa"/>
            <w:vAlign w:val="bottom"/>
          </w:tcPr>
          <w:p w14:paraId="5A1631C8" w14:textId="27F270FA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-4,58%</w:t>
            </w:r>
          </w:p>
        </w:tc>
      </w:tr>
      <w:tr w:rsidR="00630449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630449" w:rsidRPr="003B455E" w:rsidRDefault="00630449" w:rsidP="0063044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630449" w:rsidRPr="00630449" w:rsidRDefault="00630449" w:rsidP="0063044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6534DBEE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-2,32%</w:t>
            </w:r>
          </w:p>
        </w:tc>
        <w:tc>
          <w:tcPr>
            <w:tcW w:w="1705" w:type="dxa"/>
            <w:vAlign w:val="bottom"/>
          </w:tcPr>
          <w:p w14:paraId="4EF284CC" w14:textId="5B3AE8E3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-9,79%</w:t>
            </w:r>
          </w:p>
        </w:tc>
      </w:tr>
      <w:tr w:rsidR="00630449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630449" w:rsidRPr="003B455E" w:rsidRDefault="00630449" w:rsidP="0063044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630449" w:rsidRPr="00630449" w:rsidRDefault="00630449" w:rsidP="0063044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157009BE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-7,32%</w:t>
            </w:r>
          </w:p>
        </w:tc>
        <w:tc>
          <w:tcPr>
            <w:tcW w:w="1705" w:type="dxa"/>
            <w:vAlign w:val="bottom"/>
          </w:tcPr>
          <w:p w14:paraId="4946C1EE" w14:textId="2AE27EBC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-37,76%</w:t>
            </w:r>
          </w:p>
        </w:tc>
      </w:tr>
      <w:tr w:rsidR="00630449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630449" w:rsidRPr="003B455E" w:rsidRDefault="00630449" w:rsidP="00630449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630449" w:rsidRPr="00630449" w:rsidRDefault="00630449" w:rsidP="0063044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5C609D52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-20,33%</w:t>
            </w:r>
          </w:p>
        </w:tc>
        <w:tc>
          <w:tcPr>
            <w:tcW w:w="1705" w:type="dxa"/>
            <w:vAlign w:val="bottom"/>
          </w:tcPr>
          <w:p w14:paraId="529BB3CB" w14:textId="7514283F" w:rsidR="00630449" w:rsidRPr="00630449" w:rsidRDefault="00630449" w:rsidP="0063044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 w:rsidRPr="00630449">
              <w:rPr>
                <w:color w:val="000000"/>
                <w:szCs w:val="22"/>
              </w:rPr>
              <w:t>-61,36%</w:t>
            </w:r>
            <w:bookmarkStart w:id="0" w:name="_GoBack"/>
            <w:bookmarkEnd w:id="0"/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76FE2227" w:rsidR="007A0DCF" w:rsidRPr="00C50091" w:rsidRDefault="007E4067" w:rsidP="003912A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912A5" w:rsidRPr="003912A5">
        <w:rPr>
          <w:rFonts w:cstheme="minorHAnsi"/>
        </w:rPr>
        <w:t>3</w:t>
      </w:r>
      <w:r w:rsidR="003912A5">
        <w:rPr>
          <w:rFonts w:cstheme="minorHAnsi"/>
        </w:rPr>
        <w:t xml:space="preserve"> </w:t>
      </w:r>
      <w:r w:rsidR="003912A5" w:rsidRPr="003912A5">
        <w:rPr>
          <w:rFonts w:cstheme="minorHAnsi"/>
        </w:rPr>
        <w:t>104,9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17EB83E0" w:rsidR="007A0DCF" w:rsidRPr="00C50091" w:rsidRDefault="007A0DCF" w:rsidP="003912A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3912A5" w:rsidRPr="003912A5">
        <w:rPr>
          <w:rFonts w:cstheme="minorHAnsi"/>
        </w:rPr>
        <w:t>1</w:t>
      </w:r>
      <w:r w:rsidR="003912A5">
        <w:rPr>
          <w:rFonts w:cstheme="minorHAnsi"/>
        </w:rPr>
        <w:t> </w:t>
      </w:r>
      <w:r w:rsidR="003912A5" w:rsidRPr="003912A5">
        <w:rPr>
          <w:rFonts w:cstheme="minorHAnsi"/>
        </w:rPr>
        <w:t>126</w:t>
      </w:r>
      <w:r w:rsidR="003912A5">
        <w:rPr>
          <w:rFonts w:cstheme="minorHAnsi"/>
        </w:rPr>
        <w:t> </w:t>
      </w:r>
      <w:r w:rsidR="003912A5" w:rsidRPr="003912A5">
        <w:rPr>
          <w:rFonts w:cstheme="minorHAnsi"/>
        </w:rPr>
        <w:t>651</w:t>
      </w:r>
      <w:r w:rsidR="003912A5">
        <w:rPr>
          <w:rFonts w:cstheme="minorHAnsi"/>
        </w:rPr>
        <w:t xml:space="preserve"> </w:t>
      </w:r>
      <w:r w:rsidR="003912A5" w:rsidRPr="003912A5">
        <w:rPr>
          <w:rFonts w:cstheme="minorHAnsi"/>
        </w:rPr>
        <w:t>893,16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22B94"/>
    <w:rsid w:val="00126BDB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2E3D92"/>
    <w:rsid w:val="003048A6"/>
    <w:rsid w:val="00373AC7"/>
    <w:rsid w:val="00374E3A"/>
    <w:rsid w:val="003912A5"/>
    <w:rsid w:val="00391882"/>
    <w:rsid w:val="003B4160"/>
    <w:rsid w:val="003B455E"/>
    <w:rsid w:val="003D56F7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0449"/>
    <w:rsid w:val="006342CC"/>
    <w:rsid w:val="00656118"/>
    <w:rsid w:val="006563E3"/>
    <w:rsid w:val="006666DD"/>
    <w:rsid w:val="00667F2E"/>
    <w:rsid w:val="0069623A"/>
    <w:rsid w:val="006B13F4"/>
    <w:rsid w:val="006F317C"/>
    <w:rsid w:val="00701135"/>
    <w:rsid w:val="0075589E"/>
    <w:rsid w:val="007A0DCF"/>
    <w:rsid w:val="007D2826"/>
    <w:rsid w:val="007E1692"/>
    <w:rsid w:val="007E4067"/>
    <w:rsid w:val="008142BD"/>
    <w:rsid w:val="00876ABD"/>
    <w:rsid w:val="008779D7"/>
    <w:rsid w:val="00880A68"/>
    <w:rsid w:val="00892B09"/>
    <w:rsid w:val="008F0093"/>
    <w:rsid w:val="00901A7F"/>
    <w:rsid w:val="009643E4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84B56"/>
    <w:rsid w:val="00C9288E"/>
    <w:rsid w:val="00CD0345"/>
    <w:rsid w:val="00CF479A"/>
    <w:rsid w:val="00D670C8"/>
    <w:rsid w:val="00D72626"/>
    <w:rsid w:val="00DA0098"/>
    <w:rsid w:val="00DA0471"/>
    <w:rsid w:val="00DC2110"/>
    <w:rsid w:val="00DC7CF5"/>
    <w:rsid w:val="00DD5572"/>
    <w:rsid w:val="00E4575A"/>
    <w:rsid w:val="00E66B06"/>
    <w:rsid w:val="00EA257D"/>
    <w:rsid w:val="00F47D09"/>
    <w:rsid w:val="00F5438A"/>
    <w:rsid w:val="00F843D8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59</cp:revision>
  <cp:lastPrinted>2021-09-07T11:44:00Z</cp:lastPrinted>
  <dcterms:created xsi:type="dcterms:W3CDTF">2021-10-04T15:02:00Z</dcterms:created>
  <dcterms:modified xsi:type="dcterms:W3CDTF">2023-12-11T08:07:00Z</dcterms:modified>
</cp:coreProperties>
</file>