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8348C">
              <w:rPr>
                <w:b/>
              </w:rPr>
              <w:t>30.11.2023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является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ММВБ-РТС». Фонд инвестирует преимущественно в облигации российских компаний и РФ.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8F3CFC">
              <w:t>24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66445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66445" w:rsidRDefault="00866445" w:rsidP="0086644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866445" w:rsidRDefault="00866445" w:rsidP="008664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866445" w:rsidRDefault="00866445" w:rsidP="008664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23,70</w:t>
                  </w:r>
                </w:p>
              </w:tc>
            </w:tr>
            <w:tr w:rsidR="00866445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66445" w:rsidRDefault="00866445" w:rsidP="0086644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№26223RMFS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866445" w:rsidRDefault="00866445" w:rsidP="008664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RU000A0ZYU88</w:t>
                  </w:r>
                </w:p>
              </w:tc>
              <w:tc>
                <w:tcPr>
                  <w:tcW w:w="1105" w:type="pct"/>
                  <w:vAlign w:val="center"/>
                </w:tcPr>
                <w:p w:rsidR="00866445" w:rsidRDefault="00866445" w:rsidP="008664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7,00</w:t>
                  </w:r>
                </w:p>
              </w:tc>
            </w:tr>
            <w:tr w:rsidR="00866445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66445" w:rsidRDefault="00866445" w:rsidP="0086644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866445" w:rsidRDefault="00866445" w:rsidP="008664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866445" w:rsidRDefault="00866445" w:rsidP="008664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6,73</w:t>
                  </w:r>
                </w:p>
              </w:tc>
            </w:tr>
            <w:tr w:rsidR="00866445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66445" w:rsidRDefault="00866445" w:rsidP="0086644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:rsidR="00866445" w:rsidRDefault="00866445" w:rsidP="008664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:rsidR="00866445" w:rsidRDefault="00866445" w:rsidP="008664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5,74</w:t>
                  </w:r>
                </w:p>
              </w:tc>
            </w:tr>
            <w:tr w:rsidR="00866445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66445" w:rsidRDefault="00866445" w:rsidP="0086644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№26227RMFS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866445" w:rsidRDefault="00866445" w:rsidP="008664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RU000A1007F4</w:t>
                  </w:r>
                </w:p>
              </w:tc>
              <w:tc>
                <w:tcPr>
                  <w:tcW w:w="1105" w:type="pct"/>
                  <w:vAlign w:val="center"/>
                </w:tcPr>
                <w:p w:rsidR="00866445" w:rsidRDefault="00866445" w:rsidP="0086644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268A16A" wp14:editId="2499748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3B1C1B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1C1B" w:rsidRPr="00250C76" w:rsidRDefault="003B1C1B" w:rsidP="003B1C1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3B1C1B" w:rsidRPr="00FC6A6C" w:rsidRDefault="003B1C1B" w:rsidP="003B1C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3B1C1B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1C1B" w:rsidRPr="00250C76" w:rsidRDefault="003B1C1B" w:rsidP="003B1C1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B1C1B" w:rsidRPr="00FC6A6C" w:rsidRDefault="003B1C1B" w:rsidP="003B1C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-1,4%</w:t>
                  </w:r>
                </w:p>
              </w:tc>
              <w:tc>
                <w:tcPr>
                  <w:tcW w:w="828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</w:tr>
            <w:tr w:rsidR="003B1C1B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1C1B" w:rsidRPr="00250C76" w:rsidRDefault="003B1C1B" w:rsidP="003B1C1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B1C1B" w:rsidRPr="00FC6A6C" w:rsidRDefault="003B1C1B" w:rsidP="003B1C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  <w:tc>
                <w:tcPr>
                  <w:tcW w:w="828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</w:tr>
            <w:tr w:rsidR="003B1C1B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1C1B" w:rsidRPr="00250C76" w:rsidRDefault="003B1C1B" w:rsidP="003B1C1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B1C1B" w:rsidRPr="00FC6A6C" w:rsidRDefault="003B1C1B" w:rsidP="003B1C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</w:tr>
            <w:tr w:rsidR="003B1C1B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3B1C1B" w:rsidRPr="00250C76" w:rsidRDefault="003B1C1B" w:rsidP="003B1C1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3B1C1B" w:rsidRPr="00FC6A6C" w:rsidRDefault="003B1C1B" w:rsidP="003B1C1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27,7%</w:t>
                  </w:r>
                </w:p>
              </w:tc>
              <w:tc>
                <w:tcPr>
                  <w:tcW w:w="840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3B1C1B" w:rsidRDefault="003B1C1B" w:rsidP="003B1C1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9,8%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C79C7">
              <w:rPr>
                <w:b/>
              </w:rPr>
              <w:t>1,34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2F1E5D">
              <w:rPr>
                <w:b/>
              </w:rPr>
              <w:t>4 276 139 914,99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Pr="006C7260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F06C82" w:rsidRPr="00F06C82">
                    <w:rPr>
                      <w:sz w:val="14"/>
                    </w:rPr>
                    <w:t>Индикатор «Альфа-Капитал Облигации»</w:t>
                  </w:r>
                  <w:r w:rsidR="00F06C82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100D52"/>
    <w:rsid w:val="0011524F"/>
    <w:rsid w:val="00122B90"/>
    <w:rsid w:val="00126067"/>
    <w:rsid w:val="001714C8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E5B78"/>
    <w:rsid w:val="001F3BBE"/>
    <w:rsid w:val="00230966"/>
    <w:rsid w:val="00250C76"/>
    <w:rsid w:val="002639C3"/>
    <w:rsid w:val="00272C77"/>
    <w:rsid w:val="00282AC3"/>
    <w:rsid w:val="00283A03"/>
    <w:rsid w:val="002D00B3"/>
    <w:rsid w:val="002E6A98"/>
    <w:rsid w:val="002F1E5D"/>
    <w:rsid w:val="00300CEE"/>
    <w:rsid w:val="00324C85"/>
    <w:rsid w:val="0033036F"/>
    <w:rsid w:val="00332DE7"/>
    <w:rsid w:val="00345DE5"/>
    <w:rsid w:val="00350CC8"/>
    <w:rsid w:val="00377AA2"/>
    <w:rsid w:val="00396F86"/>
    <w:rsid w:val="003B1C1B"/>
    <w:rsid w:val="003C5660"/>
    <w:rsid w:val="003C6249"/>
    <w:rsid w:val="003F6176"/>
    <w:rsid w:val="004002D4"/>
    <w:rsid w:val="004070AC"/>
    <w:rsid w:val="004074F3"/>
    <w:rsid w:val="004765C2"/>
    <w:rsid w:val="004837F7"/>
    <w:rsid w:val="00490414"/>
    <w:rsid w:val="00496BD8"/>
    <w:rsid w:val="004E22C8"/>
    <w:rsid w:val="00514440"/>
    <w:rsid w:val="005263D4"/>
    <w:rsid w:val="00561A55"/>
    <w:rsid w:val="00566956"/>
    <w:rsid w:val="0058348C"/>
    <w:rsid w:val="00585015"/>
    <w:rsid w:val="00596E3B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DAF"/>
    <w:rsid w:val="006A52E9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46E3B"/>
    <w:rsid w:val="008550A1"/>
    <w:rsid w:val="00856E8D"/>
    <w:rsid w:val="00861E70"/>
    <w:rsid w:val="00866445"/>
    <w:rsid w:val="008764D8"/>
    <w:rsid w:val="0089637A"/>
    <w:rsid w:val="008C34C5"/>
    <w:rsid w:val="008C49C0"/>
    <w:rsid w:val="008C6C21"/>
    <w:rsid w:val="008C79C7"/>
    <w:rsid w:val="008F3CFC"/>
    <w:rsid w:val="0090188D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222E0"/>
    <w:rsid w:val="00A243ED"/>
    <w:rsid w:val="00A41760"/>
    <w:rsid w:val="00A41B44"/>
    <w:rsid w:val="00A729D0"/>
    <w:rsid w:val="00A97EAA"/>
    <w:rsid w:val="00AA7E8D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25484"/>
    <w:rsid w:val="00D65E8D"/>
    <w:rsid w:val="00D90DF1"/>
    <w:rsid w:val="00D967A1"/>
    <w:rsid w:val="00DA4D8C"/>
    <w:rsid w:val="00DD2E22"/>
    <w:rsid w:val="00DE34A7"/>
    <w:rsid w:val="00E1072C"/>
    <w:rsid w:val="00E17839"/>
    <w:rsid w:val="00E32345"/>
    <w:rsid w:val="00E70778"/>
    <w:rsid w:val="00E7508F"/>
    <w:rsid w:val="00E956F2"/>
    <w:rsid w:val="00EA3AF7"/>
    <w:rsid w:val="00EB5125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B0F11"/>
    <w:rsid w:val="00FB5E44"/>
    <w:rsid w:val="00FB6B12"/>
    <w:rsid w:val="00FC657D"/>
    <w:rsid w:val="00FC6A6C"/>
    <w:rsid w:val="00FD3842"/>
    <w:rsid w:val="00FE50E7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ДОХОДНОСТЬ!$O$95:$O$97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ДОХОДНОСТЬ!$P$95:$P$97</c:f>
              <c:numCache>
                <c:formatCode>0.0%</c:formatCode>
                <c:ptCount val="3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EA-482D-BB65-5E4D3CC87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1533-E7F1-4387-BA3B-6B4875F1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72</cp:revision>
  <dcterms:created xsi:type="dcterms:W3CDTF">2023-03-22T13:35:00Z</dcterms:created>
  <dcterms:modified xsi:type="dcterms:W3CDTF">2023-12-11T07:56:00Z</dcterms:modified>
</cp:coreProperties>
</file>