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1C1BD1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006DD">
        <w:rPr>
          <w:rFonts w:cstheme="minorHAnsi"/>
        </w:rPr>
        <w:t>29</w:t>
      </w:r>
      <w:r w:rsidR="00986649" w:rsidRPr="0021055B">
        <w:rPr>
          <w:rFonts w:cstheme="minorHAnsi"/>
        </w:rPr>
        <w:t>.</w:t>
      </w:r>
      <w:r w:rsidR="006006DD">
        <w:rPr>
          <w:rFonts w:cstheme="minorHAnsi"/>
        </w:rPr>
        <w:t>12</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14ED4A29" w:rsidR="000A3AC3" w:rsidRPr="00A33EED" w:rsidRDefault="000A3AC3" w:rsidP="00236795">
            <w:pPr>
              <w:spacing w:line="276" w:lineRule="auto"/>
              <w:jc w:val="center"/>
              <w:rPr>
                <w:rFonts w:cstheme="minorHAnsi"/>
                <w:lang w:val="en-US"/>
              </w:rPr>
            </w:pPr>
            <w:r>
              <w:rPr>
                <w:rFonts w:ascii="Calibri" w:hAnsi="Calibri" w:cs="Calibri"/>
                <w:color w:val="000000"/>
              </w:rPr>
              <w:t>9</w:t>
            </w:r>
            <w:r w:rsidR="00236795">
              <w:rPr>
                <w:rFonts w:ascii="Calibri" w:hAnsi="Calibri" w:cs="Calibri"/>
                <w:color w:val="000000"/>
              </w:rPr>
              <w:t>3</w:t>
            </w:r>
            <w:r>
              <w:rPr>
                <w:rFonts w:ascii="Calibri" w:hAnsi="Calibri" w:cs="Calibri"/>
                <w:color w:val="000000"/>
              </w:rPr>
              <w:t>,</w:t>
            </w:r>
            <w:r w:rsidR="00236795">
              <w:rPr>
                <w:rFonts w:ascii="Calibri" w:hAnsi="Calibri" w:cs="Calibri"/>
                <w:color w:val="000000"/>
              </w:rPr>
              <w:t>32</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44D2C486" w:rsidR="000A3AC3" w:rsidRPr="00A33EED" w:rsidRDefault="000A3AC3" w:rsidP="00236795">
            <w:pPr>
              <w:spacing w:line="276" w:lineRule="auto"/>
              <w:jc w:val="center"/>
              <w:rPr>
                <w:rFonts w:cstheme="minorHAnsi"/>
              </w:rPr>
            </w:pPr>
            <w:r>
              <w:rPr>
                <w:rFonts w:ascii="Calibri" w:hAnsi="Calibri" w:cs="Calibri"/>
                <w:color w:val="000000"/>
              </w:rPr>
              <w:t>3,</w:t>
            </w:r>
            <w:r w:rsidR="00236795">
              <w:rPr>
                <w:rFonts w:ascii="Calibri" w:hAnsi="Calibri" w:cs="Calibri"/>
                <w:color w:val="000000"/>
              </w:rPr>
              <w:t>80</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3BFF5E71" w:rsidR="00E95855" w:rsidRPr="00A33EED" w:rsidRDefault="00EF6BFF" w:rsidP="00236795">
            <w:pPr>
              <w:jc w:val="center"/>
              <w:rPr>
                <w:rFonts w:cstheme="minorHAnsi"/>
              </w:rPr>
            </w:pPr>
            <w:r>
              <w:rPr>
                <w:rFonts w:cstheme="minorHAnsi"/>
              </w:rPr>
              <w:t>0,5</w:t>
            </w:r>
            <w:r w:rsidR="00236795">
              <w:rPr>
                <w:rFonts w:cstheme="minorHAnsi"/>
              </w:rPr>
              <w:t>9</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4C3131E0" w:rsidR="000A3AC3" w:rsidRPr="00A33EED" w:rsidRDefault="000A3AC3" w:rsidP="00236795">
            <w:pPr>
              <w:jc w:val="center"/>
              <w:rPr>
                <w:rFonts w:cstheme="minorHAnsi"/>
              </w:rPr>
            </w:pPr>
            <w:r>
              <w:rPr>
                <w:rFonts w:ascii="Calibri" w:hAnsi="Calibri" w:cs="Calibri"/>
                <w:color w:val="000000"/>
              </w:rPr>
              <w:t>0,</w:t>
            </w:r>
            <w:r w:rsidR="00236795">
              <w:rPr>
                <w:rFonts w:ascii="Calibri" w:hAnsi="Calibri" w:cs="Calibri"/>
                <w:color w:val="000000"/>
              </w:rPr>
              <w:t>70</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02B6EDF1" w:rsidR="000A3AC3" w:rsidRPr="00A33EED" w:rsidRDefault="00ED17F2" w:rsidP="00236795">
            <w:pPr>
              <w:jc w:val="center"/>
              <w:rPr>
                <w:rFonts w:cstheme="minorHAnsi"/>
              </w:rPr>
            </w:pPr>
            <w:r>
              <w:rPr>
                <w:rFonts w:ascii="Calibri" w:hAnsi="Calibri" w:cs="Calibri"/>
                <w:color w:val="000000"/>
              </w:rPr>
              <w:t>1</w:t>
            </w:r>
            <w:r w:rsidR="000A3AC3">
              <w:rPr>
                <w:rFonts w:ascii="Calibri" w:hAnsi="Calibri" w:cs="Calibri"/>
                <w:color w:val="000000"/>
              </w:rPr>
              <w:t>,</w:t>
            </w:r>
            <w:r w:rsidR="00236795">
              <w:rPr>
                <w:rFonts w:ascii="Calibri" w:hAnsi="Calibri" w:cs="Calibri"/>
                <w:color w:val="000000"/>
              </w:rPr>
              <w:t>19</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08158799" w14:textId="6EA51BC6" w:rsidR="00AE0913" w:rsidRPr="00D727B7" w:rsidRDefault="00EC4FE9" w:rsidP="00AE0913">
            <w:pPr>
              <w:pStyle w:val="ConsPlusNormal"/>
              <w:ind w:left="283"/>
              <w:rPr>
                <w:rFonts w:asciiTheme="minorHAnsi" w:hAnsiTheme="minorHAnsi" w:cstheme="minorHAnsi"/>
              </w:rPr>
            </w:pPr>
            <w:r w:rsidRPr="00D727B7">
              <w:rPr>
                <w:rFonts w:asciiTheme="minorHAnsi" w:hAnsiTheme="minorHAnsi" w:cstheme="minorHAnsi"/>
              </w:rPr>
              <w:t>инфляции</w:t>
            </w:r>
          </w:p>
          <w:p w14:paraId="377B7C46" w14:textId="3870C0EC" w:rsidR="00EC4FE9" w:rsidRPr="00D727B7" w:rsidRDefault="00EC4FE9" w:rsidP="00D627DA">
            <w:pPr>
              <w:pStyle w:val="ConsPlusNormal"/>
              <w:ind w:left="283"/>
              <w:rPr>
                <w:rFonts w:asciiTheme="minorHAnsi" w:hAnsiTheme="minorHAnsi" w:cstheme="minorHAnsi"/>
              </w:rPr>
            </w:pPr>
          </w:p>
        </w:tc>
      </w:tr>
      <w:tr w:rsidR="00236795" w:rsidRPr="00C50091" w14:paraId="163F6D42" w14:textId="77777777" w:rsidTr="005B6809">
        <w:tc>
          <w:tcPr>
            <w:tcW w:w="4365" w:type="dxa"/>
            <w:vMerge/>
          </w:tcPr>
          <w:p w14:paraId="439EA073" w14:textId="77777777" w:rsidR="00236795" w:rsidRPr="003B455E" w:rsidRDefault="00236795" w:rsidP="00236795">
            <w:pPr>
              <w:rPr>
                <w:rFonts w:cstheme="minorHAnsi"/>
              </w:rPr>
            </w:pPr>
          </w:p>
        </w:tc>
        <w:tc>
          <w:tcPr>
            <w:tcW w:w="1380" w:type="dxa"/>
            <w:vAlign w:val="bottom"/>
          </w:tcPr>
          <w:p w14:paraId="377E34DE" w14:textId="77777777" w:rsidR="00236795" w:rsidRPr="00D727B7" w:rsidRDefault="00236795" w:rsidP="00236795">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49BB769D" w:rsidR="00236795" w:rsidRPr="00D727B7" w:rsidRDefault="00236795" w:rsidP="00236795">
            <w:pPr>
              <w:pStyle w:val="ConsPlusNormal"/>
              <w:rPr>
                <w:rFonts w:asciiTheme="minorHAnsi" w:hAnsiTheme="minorHAnsi" w:cstheme="minorHAnsi"/>
              </w:rPr>
            </w:pPr>
            <w:r>
              <w:rPr>
                <w:color w:val="000000"/>
                <w:szCs w:val="22"/>
              </w:rPr>
              <w:t>0,37%</w:t>
            </w:r>
          </w:p>
        </w:tc>
        <w:tc>
          <w:tcPr>
            <w:tcW w:w="1846" w:type="dxa"/>
            <w:vAlign w:val="bottom"/>
          </w:tcPr>
          <w:p w14:paraId="5DA42905" w14:textId="36F559F1" w:rsidR="00236795" w:rsidRPr="00D727B7" w:rsidRDefault="00236795" w:rsidP="00236795">
            <w:pPr>
              <w:pStyle w:val="ConsPlusNormal"/>
              <w:rPr>
                <w:rFonts w:asciiTheme="minorHAnsi" w:hAnsiTheme="minorHAnsi" w:cstheme="minorHAnsi"/>
              </w:rPr>
            </w:pPr>
            <w:r>
              <w:rPr>
                <w:color w:val="000000"/>
                <w:szCs w:val="22"/>
              </w:rPr>
              <w:t>-0,36%</w:t>
            </w:r>
          </w:p>
        </w:tc>
      </w:tr>
      <w:tr w:rsidR="00236795" w:rsidRPr="00C50091" w14:paraId="734DB2DE" w14:textId="77777777" w:rsidTr="005B6809">
        <w:tc>
          <w:tcPr>
            <w:tcW w:w="4365" w:type="dxa"/>
            <w:vMerge/>
          </w:tcPr>
          <w:p w14:paraId="1A4F3314" w14:textId="77777777" w:rsidR="00236795" w:rsidRPr="003B455E" w:rsidRDefault="00236795" w:rsidP="00236795">
            <w:pPr>
              <w:rPr>
                <w:rFonts w:cstheme="minorHAnsi"/>
              </w:rPr>
            </w:pPr>
          </w:p>
        </w:tc>
        <w:tc>
          <w:tcPr>
            <w:tcW w:w="1380" w:type="dxa"/>
            <w:vAlign w:val="bottom"/>
          </w:tcPr>
          <w:p w14:paraId="6B673F49" w14:textId="77777777" w:rsidR="00236795" w:rsidRPr="00D727B7" w:rsidRDefault="00236795" w:rsidP="00236795">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335D18C1" w:rsidR="00236795" w:rsidRPr="00D727B7" w:rsidRDefault="00236795" w:rsidP="00236795">
            <w:pPr>
              <w:pStyle w:val="ConsPlusNormal"/>
              <w:rPr>
                <w:rFonts w:asciiTheme="minorHAnsi" w:hAnsiTheme="minorHAnsi" w:cstheme="minorHAnsi"/>
              </w:rPr>
            </w:pPr>
            <w:r>
              <w:rPr>
                <w:color w:val="000000"/>
                <w:szCs w:val="22"/>
              </w:rPr>
              <w:t>1,98%</w:t>
            </w:r>
          </w:p>
        </w:tc>
        <w:tc>
          <w:tcPr>
            <w:tcW w:w="1846" w:type="dxa"/>
            <w:vAlign w:val="bottom"/>
          </w:tcPr>
          <w:p w14:paraId="0A9EC4F7" w14:textId="70C20BAE" w:rsidR="00236795" w:rsidRPr="00D727B7" w:rsidRDefault="00236795" w:rsidP="00236795">
            <w:pPr>
              <w:pStyle w:val="ConsPlusNormal"/>
              <w:rPr>
                <w:rFonts w:asciiTheme="minorHAnsi" w:hAnsiTheme="minorHAnsi" w:cstheme="minorHAnsi"/>
              </w:rPr>
            </w:pPr>
            <w:r>
              <w:rPr>
                <w:color w:val="000000"/>
                <w:szCs w:val="22"/>
              </w:rPr>
              <w:t>-0,71%</w:t>
            </w:r>
          </w:p>
        </w:tc>
      </w:tr>
      <w:tr w:rsidR="00236795" w:rsidRPr="00C50091" w14:paraId="2D189623" w14:textId="77777777" w:rsidTr="005B6809">
        <w:tc>
          <w:tcPr>
            <w:tcW w:w="4365" w:type="dxa"/>
            <w:vMerge/>
          </w:tcPr>
          <w:p w14:paraId="06D3E770" w14:textId="77777777" w:rsidR="00236795" w:rsidRPr="003B455E" w:rsidRDefault="00236795" w:rsidP="00236795">
            <w:pPr>
              <w:rPr>
                <w:rFonts w:cstheme="minorHAnsi"/>
              </w:rPr>
            </w:pPr>
          </w:p>
        </w:tc>
        <w:tc>
          <w:tcPr>
            <w:tcW w:w="1380" w:type="dxa"/>
            <w:vAlign w:val="bottom"/>
          </w:tcPr>
          <w:p w14:paraId="0A625FAD" w14:textId="77777777" w:rsidR="00236795" w:rsidRPr="00D727B7" w:rsidRDefault="00236795" w:rsidP="00236795">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2046EF87" w:rsidR="00236795" w:rsidRPr="00D727B7" w:rsidRDefault="00236795" w:rsidP="00236795">
            <w:pPr>
              <w:pStyle w:val="ConsPlusNormal"/>
              <w:rPr>
                <w:rFonts w:asciiTheme="minorHAnsi" w:hAnsiTheme="minorHAnsi" w:cstheme="minorHAnsi"/>
              </w:rPr>
            </w:pPr>
            <w:r>
              <w:rPr>
                <w:color w:val="000000"/>
                <w:szCs w:val="22"/>
              </w:rPr>
              <w:t>3,71%</w:t>
            </w:r>
          </w:p>
        </w:tc>
        <w:tc>
          <w:tcPr>
            <w:tcW w:w="1846" w:type="dxa"/>
            <w:vAlign w:val="bottom"/>
          </w:tcPr>
          <w:p w14:paraId="5A1631C8" w14:textId="4113A6DD" w:rsidR="00236795" w:rsidRPr="00D727B7" w:rsidRDefault="00236795" w:rsidP="00236795">
            <w:pPr>
              <w:pStyle w:val="ConsPlusNormal"/>
              <w:rPr>
                <w:rFonts w:asciiTheme="minorHAnsi" w:hAnsiTheme="minorHAnsi" w:cstheme="minorHAnsi"/>
              </w:rPr>
            </w:pPr>
            <w:r>
              <w:rPr>
                <w:color w:val="000000"/>
                <w:szCs w:val="22"/>
              </w:rPr>
              <w:t>-0,82%</w:t>
            </w:r>
          </w:p>
        </w:tc>
      </w:tr>
      <w:tr w:rsidR="00236795" w:rsidRPr="00C50091" w14:paraId="00022598" w14:textId="77777777" w:rsidTr="002148B5">
        <w:tc>
          <w:tcPr>
            <w:tcW w:w="4365" w:type="dxa"/>
            <w:vMerge/>
          </w:tcPr>
          <w:p w14:paraId="23447C1B" w14:textId="77777777" w:rsidR="00236795" w:rsidRPr="003B455E" w:rsidRDefault="00236795" w:rsidP="00236795">
            <w:pPr>
              <w:rPr>
                <w:rFonts w:cstheme="minorHAnsi"/>
              </w:rPr>
            </w:pPr>
          </w:p>
        </w:tc>
        <w:tc>
          <w:tcPr>
            <w:tcW w:w="1380" w:type="dxa"/>
            <w:vAlign w:val="bottom"/>
          </w:tcPr>
          <w:p w14:paraId="1559E4EA" w14:textId="77777777" w:rsidR="00236795" w:rsidRPr="00D727B7" w:rsidRDefault="00236795" w:rsidP="00236795">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60F19897" w:rsidR="00236795" w:rsidRPr="00D727B7" w:rsidRDefault="00236795" w:rsidP="00236795">
            <w:pPr>
              <w:pStyle w:val="ConsPlusNormal"/>
              <w:rPr>
                <w:rFonts w:asciiTheme="minorHAnsi" w:hAnsiTheme="minorHAnsi" w:cstheme="minorHAnsi"/>
              </w:rPr>
            </w:pPr>
            <w:r>
              <w:rPr>
                <w:color w:val="000000"/>
                <w:szCs w:val="22"/>
              </w:rPr>
              <w:t>7,84%</w:t>
            </w:r>
          </w:p>
        </w:tc>
        <w:tc>
          <w:tcPr>
            <w:tcW w:w="1846" w:type="dxa"/>
            <w:vAlign w:val="bottom"/>
          </w:tcPr>
          <w:p w14:paraId="4EF284CC" w14:textId="40FD71E5" w:rsidR="00236795" w:rsidRPr="00D727B7" w:rsidRDefault="00236795" w:rsidP="00236795">
            <w:pPr>
              <w:pStyle w:val="ConsPlusNormal"/>
              <w:rPr>
                <w:rFonts w:asciiTheme="minorHAnsi" w:hAnsiTheme="minorHAnsi" w:cstheme="minorHAnsi"/>
              </w:rPr>
            </w:pPr>
            <w:r>
              <w:rPr>
                <w:color w:val="000000"/>
                <w:szCs w:val="22"/>
              </w:rPr>
              <w:t>0,42%</w:t>
            </w:r>
          </w:p>
        </w:tc>
      </w:tr>
      <w:tr w:rsidR="00236795" w:rsidRPr="00C50091" w14:paraId="61586E32" w14:textId="77777777" w:rsidTr="00330A60">
        <w:tc>
          <w:tcPr>
            <w:tcW w:w="4365" w:type="dxa"/>
            <w:vMerge/>
          </w:tcPr>
          <w:p w14:paraId="6D68E732" w14:textId="77777777" w:rsidR="00236795" w:rsidRPr="003B455E" w:rsidRDefault="00236795" w:rsidP="00236795">
            <w:pPr>
              <w:rPr>
                <w:rFonts w:cstheme="minorHAnsi"/>
              </w:rPr>
            </w:pPr>
          </w:p>
        </w:tc>
        <w:tc>
          <w:tcPr>
            <w:tcW w:w="1380" w:type="dxa"/>
            <w:vAlign w:val="bottom"/>
          </w:tcPr>
          <w:p w14:paraId="6C7A6518" w14:textId="77777777" w:rsidR="00236795" w:rsidRPr="00D727B7" w:rsidRDefault="00236795" w:rsidP="00236795">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1FFD9218" w:rsidR="00236795" w:rsidRPr="00D727B7" w:rsidRDefault="00236795" w:rsidP="00236795">
            <w:pPr>
              <w:pStyle w:val="ConsPlusNormal"/>
              <w:rPr>
                <w:rFonts w:asciiTheme="minorHAnsi" w:hAnsiTheme="minorHAnsi" w:cstheme="minorHAnsi"/>
              </w:rPr>
            </w:pPr>
            <w:r>
              <w:rPr>
                <w:color w:val="000000"/>
                <w:szCs w:val="22"/>
              </w:rPr>
              <w:t>15,07%</w:t>
            </w:r>
          </w:p>
        </w:tc>
        <w:tc>
          <w:tcPr>
            <w:tcW w:w="1846" w:type="dxa"/>
            <w:vAlign w:val="bottom"/>
          </w:tcPr>
          <w:p w14:paraId="4946C1EE" w14:textId="6AEC9FE2" w:rsidR="00236795" w:rsidRPr="00D727B7" w:rsidRDefault="00236795" w:rsidP="00236795">
            <w:pPr>
              <w:pStyle w:val="ConsPlusNormal"/>
              <w:rPr>
                <w:rFonts w:asciiTheme="minorHAnsi" w:hAnsiTheme="minorHAnsi" w:cstheme="minorHAnsi"/>
              </w:rPr>
            </w:pPr>
            <w:r>
              <w:rPr>
                <w:color w:val="000000"/>
                <w:szCs w:val="22"/>
              </w:rPr>
              <w:t>-15,24%</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37935AF4" w:rsidR="007A0DCF" w:rsidRPr="00C50091" w:rsidRDefault="007E4067" w:rsidP="0023679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36795" w:rsidRPr="00236795">
        <w:rPr>
          <w:rFonts w:cstheme="minorHAnsi"/>
        </w:rPr>
        <w:t>230</w:t>
      </w:r>
      <w:r w:rsidR="00236795">
        <w:rPr>
          <w:rFonts w:cstheme="minorHAnsi"/>
        </w:rPr>
        <w:t xml:space="preserve"> </w:t>
      </w:r>
      <w:r w:rsidR="00236795" w:rsidRPr="00236795">
        <w:rPr>
          <w:rFonts w:cstheme="minorHAnsi"/>
        </w:rPr>
        <w:t>645,59</w:t>
      </w:r>
      <w:r w:rsidR="004E290B" w:rsidRPr="004E290B">
        <w:rPr>
          <w:rFonts w:cstheme="minorHAnsi"/>
        </w:rPr>
        <w:t> </w:t>
      </w:r>
      <w:r w:rsidRPr="00C50091">
        <w:rPr>
          <w:rFonts w:cstheme="minorHAnsi"/>
        </w:rPr>
        <w:t>рублей.</w:t>
      </w:r>
    </w:p>
    <w:p w14:paraId="2FE68D87" w14:textId="1A8E58F2" w:rsidR="007A0DCF" w:rsidRPr="00C50091" w:rsidRDefault="007A0DCF" w:rsidP="0023679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36795" w:rsidRPr="00236795">
        <w:rPr>
          <w:rFonts w:cstheme="minorHAnsi"/>
        </w:rPr>
        <w:t>250</w:t>
      </w:r>
      <w:r w:rsidR="00236795">
        <w:rPr>
          <w:rFonts w:cstheme="minorHAnsi"/>
        </w:rPr>
        <w:t> </w:t>
      </w:r>
      <w:r w:rsidR="00236795" w:rsidRPr="00236795">
        <w:rPr>
          <w:rFonts w:cstheme="minorHAnsi"/>
        </w:rPr>
        <w:t>942</w:t>
      </w:r>
      <w:r w:rsidR="00236795">
        <w:rPr>
          <w:rFonts w:cstheme="minorHAnsi"/>
        </w:rPr>
        <w:t xml:space="preserve"> </w:t>
      </w:r>
      <w:r w:rsidR="00236795" w:rsidRPr="00236795">
        <w:rPr>
          <w:rFonts w:cstheme="minorHAnsi"/>
        </w:rPr>
        <w:t>396,96</w:t>
      </w:r>
      <w:r w:rsidR="00236795">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06DD"/>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E0913"/>
    <w:rsid w:val="00AF0868"/>
    <w:rsid w:val="00B15310"/>
    <w:rsid w:val="00B54044"/>
    <w:rsid w:val="00B83448"/>
    <w:rsid w:val="00B83893"/>
    <w:rsid w:val="00C45B63"/>
    <w:rsid w:val="00C50091"/>
    <w:rsid w:val="00C75DF9"/>
    <w:rsid w:val="00C8383C"/>
    <w:rsid w:val="00C95586"/>
    <w:rsid w:val="00D627DA"/>
    <w:rsid w:val="00D727B7"/>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D17F2"/>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CAD8-14DB-4DFE-AAD3-E8F45235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2021-10-07T10:15:00Z</dcterms:created>
  <dcterms:modified xsi:type="dcterms:W3CDTF">2024-01-16T14:00:00Z</dcterms:modified>
</cp:coreProperties>
</file>