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5F682C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773859">
        <w:rPr>
          <w:rFonts w:cstheme="minorHAnsi"/>
        </w:rPr>
        <w:t>2</w:t>
      </w:r>
      <w:r w:rsidR="00D06733">
        <w:rPr>
          <w:rFonts w:cstheme="minorHAnsi"/>
        </w:rPr>
        <w:t>7</w:t>
      </w:r>
      <w:r w:rsidR="00986649" w:rsidRPr="0021055B">
        <w:rPr>
          <w:rFonts w:cstheme="minorHAnsi"/>
        </w:rPr>
        <w:t>.</w:t>
      </w:r>
      <w:r w:rsidR="00B42A44">
        <w:rPr>
          <w:rFonts w:cstheme="minorHAnsi"/>
        </w:rPr>
        <w:t>0</w:t>
      </w:r>
      <w:r w:rsidR="00D06733">
        <w:rPr>
          <w:rFonts w:cstheme="minorHAnsi"/>
        </w:rPr>
        <w:t>4</w:t>
      </w:r>
      <w:r w:rsidR="00986649" w:rsidRPr="0021055B">
        <w:rPr>
          <w:rFonts w:cstheme="minorHAnsi"/>
        </w:rPr>
        <w:t>.202</w:t>
      </w:r>
      <w:r w:rsidR="00B42A44">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CC0CE73"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8D0219">
        <w:t>6</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69C36B02" w:rsidR="003C6D80" w:rsidRPr="009C5E6C" w:rsidRDefault="00CA2FA8" w:rsidP="00285C55">
            <w:pPr>
              <w:spacing w:line="276" w:lineRule="auto"/>
              <w:jc w:val="center"/>
              <w:rPr>
                <w:rFonts w:cstheme="minorHAnsi"/>
              </w:rPr>
            </w:pPr>
            <w:r>
              <w:rPr>
                <w:rFonts w:ascii="Calibri" w:hAnsi="Calibri" w:cs="Calibri"/>
                <w:color w:val="000000"/>
              </w:rPr>
              <w:t>7</w:t>
            </w:r>
            <w:r w:rsidR="00285C55">
              <w:rPr>
                <w:rFonts w:ascii="Calibri" w:hAnsi="Calibri" w:cs="Calibri"/>
                <w:color w:val="000000"/>
              </w:rPr>
              <w:t>8</w:t>
            </w:r>
            <w:r w:rsidR="003C6D80">
              <w:rPr>
                <w:rFonts w:ascii="Calibri" w:hAnsi="Calibri" w:cs="Calibri"/>
                <w:color w:val="000000"/>
              </w:rPr>
              <w:t>,</w:t>
            </w:r>
            <w:r w:rsidR="00285C55">
              <w:rPr>
                <w:rFonts w:ascii="Calibri" w:hAnsi="Calibri" w:cs="Calibri"/>
                <w:color w:val="000000"/>
              </w:rPr>
              <w:t>03</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1745856A" w:rsidR="003C6D80" w:rsidRPr="009C5E6C" w:rsidRDefault="003C6D80" w:rsidP="00285C55">
            <w:pPr>
              <w:spacing w:line="276" w:lineRule="auto"/>
              <w:jc w:val="center"/>
              <w:rPr>
                <w:rFonts w:cstheme="minorHAnsi"/>
              </w:rPr>
            </w:pPr>
            <w:r>
              <w:rPr>
                <w:rFonts w:ascii="Calibri" w:hAnsi="Calibri" w:cs="Calibri"/>
                <w:color w:val="000000"/>
              </w:rPr>
              <w:t>10,</w:t>
            </w:r>
            <w:r w:rsidR="00285C55">
              <w:rPr>
                <w:rFonts w:ascii="Calibri" w:hAnsi="Calibri" w:cs="Calibri"/>
                <w:color w:val="000000"/>
              </w:rPr>
              <w:t>18</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070E9C7F" w:rsidR="003C6D80" w:rsidRPr="009C5E6C" w:rsidRDefault="0004167B" w:rsidP="00285C55">
            <w:pPr>
              <w:jc w:val="center"/>
              <w:rPr>
                <w:rFonts w:cstheme="minorHAnsi"/>
              </w:rPr>
            </w:pPr>
            <w:r>
              <w:rPr>
                <w:rFonts w:cstheme="minorHAnsi"/>
              </w:rPr>
              <w:lastRenderedPageBreak/>
              <w:t>7</w:t>
            </w:r>
            <w:r w:rsidR="003C6D80">
              <w:rPr>
                <w:rFonts w:cstheme="minorHAnsi"/>
              </w:rPr>
              <w:t>,</w:t>
            </w:r>
            <w:r w:rsidR="008C3DE7">
              <w:rPr>
                <w:rFonts w:cstheme="minorHAnsi"/>
              </w:rPr>
              <w:t>6</w:t>
            </w:r>
            <w:r w:rsidR="00285C55">
              <w:rPr>
                <w:rFonts w:cstheme="minorHAnsi"/>
              </w:rPr>
              <w:t>7</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7837059E" w:rsidR="003C6D80" w:rsidRPr="003E0A5B" w:rsidRDefault="00895AC4" w:rsidP="00285C55">
            <w:pPr>
              <w:jc w:val="center"/>
              <w:rPr>
                <w:rFonts w:cstheme="minorHAnsi"/>
                <w:lang w:val="en-US"/>
              </w:rPr>
            </w:pPr>
            <w:r>
              <w:rPr>
                <w:rFonts w:ascii="Calibri" w:hAnsi="Calibri" w:cs="Calibri"/>
                <w:color w:val="000000"/>
              </w:rPr>
              <w:t>2</w:t>
            </w:r>
            <w:r w:rsidR="003C6D80">
              <w:rPr>
                <w:rFonts w:ascii="Calibri" w:hAnsi="Calibri" w:cs="Calibri"/>
                <w:color w:val="000000"/>
              </w:rPr>
              <w:t>,</w:t>
            </w:r>
            <w:r w:rsidR="00285C55">
              <w:rPr>
                <w:rFonts w:ascii="Calibri" w:hAnsi="Calibri" w:cs="Calibri"/>
                <w:color w:val="000000"/>
              </w:rPr>
              <w:t>02</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245C5F0A" w:rsidR="003C6D80" w:rsidRPr="009C5E6C" w:rsidRDefault="003C6D80" w:rsidP="00285C55">
            <w:pPr>
              <w:jc w:val="center"/>
              <w:rPr>
                <w:rFonts w:cstheme="minorHAnsi"/>
              </w:rPr>
            </w:pPr>
            <w:r>
              <w:rPr>
                <w:rFonts w:ascii="Calibri" w:hAnsi="Calibri" w:cs="Calibri"/>
                <w:color w:val="000000"/>
              </w:rPr>
              <w:t>1,</w:t>
            </w:r>
            <w:r w:rsidR="008C3DE7">
              <w:rPr>
                <w:rFonts w:ascii="Calibri" w:hAnsi="Calibri" w:cs="Calibri"/>
                <w:color w:val="000000"/>
              </w:rPr>
              <w:t>6</w:t>
            </w:r>
            <w:r w:rsidR="00285C55">
              <w:rPr>
                <w:rFonts w:ascii="Calibri" w:hAnsi="Calibri" w:cs="Calibri"/>
                <w:color w:val="000000"/>
              </w:rPr>
              <w:t>7</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60DC6" w:rsidRDefault="004F6824" w:rsidP="00526694">
            <w:pPr>
              <w:pStyle w:val="ConsPlusNormal"/>
              <w:ind w:left="283"/>
              <w:jc w:val="both"/>
              <w:rPr>
                <w:rFonts w:asciiTheme="minorHAnsi" w:hAnsiTheme="minorHAnsi" w:cstheme="minorHAnsi"/>
              </w:rPr>
            </w:pPr>
            <w:r w:rsidRPr="00360DC6">
              <w:rPr>
                <w:rFonts w:asciiTheme="minorHAnsi" w:hAnsiTheme="minorHAnsi" w:cstheme="minorHAnsi"/>
              </w:rPr>
              <w:t>Доходность за период, %</w:t>
            </w:r>
          </w:p>
        </w:tc>
      </w:tr>
      <w:tr w:rsidR="00D016A6" w:rsidRPr="00C50091" w14:paraId="277DA56E" w14:textId="77777777" w:rsidTr="008D0219">
        <w:tblPrEx>
          <w:tblCellMar>
            <w:left w:w="108" w:type="dxa"/>
            <w:right w:w="108" w:type="dxa"/>
          </w:tblCellMar>
        </w:tblPrEx>
        <w:trPr>
          <w:trHeight w:val="1074"/>
        </w:trPr>
        <w:tc>
          <w:tcPr>
            <w:tcW w:w="4365" w:type="dxa"/>
            <w:vMerge w:val="restart"/>
            <w:vAlign w:val="center"/>
          </w:tcPr>
          <w:p w14:paraId="66CBF915" w14:textId="717663AC" w:rsidR="00D016A6" w:rsidRPr="003B455E" w:rsidRDefault="008D0219" w:rsidP="00526694">
            <w:pPr>
              <w:pStyle w:val="ConsPlusNormal"/>
              <w:jc w:val="center"/>
              <w:rPr>
                <w:rFonts w:asciiTheme="minorHAnsi" w:hAnsiTheme="minorHAnsi" w:cstheme="minorHAnsi"/>
              </w:rPr>
            </w:pPr>
            <w:r>
              <w:rPr>
                <w:noProof/>
              </w:rPr>
              <w:drawing>
                <wp:inline distT="0" distB="0" distL="0" distR="0" wp14:anchorId="65DAA3AF" wp14:editId="472E2068">
                  <wp:extent cx="2634615" cy="21336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80" w:type="dxa"/>
          </w:tcPr>
          <w:p w14:paraId="3A1F857A"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Период</w:t>
            </w:r>
          </w:p>
        </w:tc>
        <w:tc>
          <w:tcPr>
            <w:tcW w:w="1763" w:type="dxa"/>
          </w:tcPr>
          <w:p w14:paraId="665073E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Доходность инвестиций</w:t>
            </w:r>
          </w:p>
        </w:tc>
        <w:tc>
          <w:tcPr>
            <w:tcW w:w="1563" w:type="dxa"/>
          </w:tcPr>
          <w:p w14:paraId="7303BB68" w14:textId="77777777" w:rsidR="00D016A6" w:rsidRPr="00360DC6" w:rsidRDefault="00D016A6" w:rsidP="00526694">
            <w:pPr>
              <w:pStyle w:val="ConsPlusNormal"/>
              <w:jc w:val="center"/>
              <w:rPr>
                <w:rFonts w:asciiTheme="minorHAnsi" w:hAnsiTheme="minorHAnsi" w:cstheme="minorHAnsi"/>
              </w:rPr>
            </w:pPr>
            <w:r w:rsidRPr="00360DC6">
              <w:rPr>
                <w:rFonts w:asciiTheme="minorHAnsi" w:hAnsiTheme="minorHAnsi" w:cstheme="minorHAnsi"/>
              </w:rPr>
              <w:t>Отклонение доходности от</w:t>
            </w:r>
          </w:p>
          <w:p w14:paraId="6B1E2E12" w14:textId="77777777" w:rsidR="009B0EDB" w:rsidRDefault="00D016A6" w:rsidP="009B0EDB">
            <w:pPr>
              <w:pStyle w:val="ConsPlusNormal"/>
              <w:ind w:left="283"/>
              <w:rPr>
                <w:rFonts w:asciiTheme="minorHAnsi" w:hAnsiTheme="minorHAnsi" w:cstheme="minorHAnsi"/>
              </w:rPr>
            </w:pPr>
            <w:r w:rsidRPr="00360DC6">
              <w:rPr>
                <w:rFonts w:asciiTheme="minorHAnsi" w:hAnsiTheme="minorHAnsi" w:cstheme="minorHAnsi"/>
              </w:rPr>
              <w:t>инфляции</w:t>
            </w:r>
            <w:r w:rsidR="009B0EDB">
              <w:rPr>
                <w:rFonts w:asciiTheme="minorHAnsi" w:hAnsiTheme="minorHAnsi" w:cstheme="minorHAnsi"/>
              </w:rPr>
              <w:t>*</w:t>
            </w:r>
          </w:p>
          <w:p w14:paraId="377B7C46" w14:textId="6080875B" w:rsidR="00D016A6" w:rsidRPr="00360DC6" w:rsidRDefault="009B0EDB" w:rsidP="006E04E1">
            <w:pPr>
              <w:pStyle w:val="ConsPlusNormal"/>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00773859">
              <w:rPr>
                <w:rFonts w:cstheme="minorHAnsi"/>
                <w:sz w:val="12"/>
                <w:szCs w:val="12"/>
              </w:rPr>
              <w:t xml:space="preserve">за </w:t>
            </w:r>
            <w:r w:rsidR="006E04E1">
              <w:rPr>
                <w:rFonts w:cstheme="minorHAnsi"/>
                <w:sz w:val="12"/>
                <w:szCs w:val="12"/>
              </w:rPr>
              <w:t>март</w:t>
            </w:r>
            <w:r w:rsidR="00AA7189">
              <w:rPr>
                <w:rFonts w:cstheme="minorHAnsi"/>
                <w:sz w:val="12"/>
                <w:szCs w:val="12"/>
              </w:rPr>
              <w:t xml:space="preserve"> </w:t>
            </w:r>
            <w:r w:rsidR="00773859">
              <w:rPr>
                <w:rFonts w:cstheme="minorHAnsi"/>
                <w:sz w:val="12"/>
                <w:szCs w:val="12"/>
              </w:rPr>
              <w:t>2024</w:t>
            </w:r>
            <w:r w:rsidRPr="00EB78B5">
              <w:rPr>
                <w:rFonts w:asciiTheme="minorHAnsi" w:hAnsiTheme="minorHAnsi" w:cstheme="minorHAnsi"/>
                <w:sz w:val="12"/>
                <w:szCs w:val="12"/>
              </w:rPr>
              <w:t>)</w:t>
            </w:r>
          </w:p>
        </w:tc>
      </w:tr>
      <w:tr w:rsidR="00285C55" w:rsidRPr="00C50091" w14:paraId="163F6D42" w14:textId="77777777" w:rsidTr="000A21E1">
        <w:tc>
          <w:tcPr>
            <w:tcW w:w="4365" w:type="dxa"/>
            <w:vMerge/>
          </w:tcPr>
          <w:p w14:paraId="439EA073" w14:textId="77777777" w:rsidR="00285C55" w:rsidRPr="003B455E" w:rsidRDefault="00285C55" w:rsidP="00285C55">
            <w:pPr>
              <w:rPr>
                <w:rFonts w:cstheme="minorHAnsi"/>
              </w:rPr>
            </w:pPr>
          </w:p>
        </w:tc>
        <w:tc>
          <w:tcPr>
            <w:tcW w:w="1380" w:type="dxa"/>
            <w:vAlign w:val="bottom"/>
          </w:tcPr>
          <w:p w14:paraId="377E34DE" w14:textId="77777777" w:rsidR="00285C55" w:rsidRPr="00360DC6" w:rsidRDefault="00285C55" w:rsidP="00285C55">
            <w:pPr>
              <w:pStyle w:val="ConsPlusNormal"/>
              <w:ind w:left="283"/>
              <w:rPr>
                <w:rFonts w:asciiTheme="minorHAnsi" w:hAnsiTheme="minorHAnsi" w:cstheme="minorHAnsi"/>
              </w:rPr>
            </w:pPr>
            <w:r w:rsidRPr="00360DC6">
              <w:rPr>
                <w:rFonts w:asciiTheme="minorHAnsi" w:hAnsiTheme="minorHAnsi" w:cstheme="minorHAnsi"/>
              </w:rPr>
              <w:t>1 месяц</w:t>
            </w:r>
          </w:p>
        </w:tc>
        <w:tc>
          <w:tcPr>
            <w:tcW w:w="1763" w:type="dxa"/>
            <w:vAlign w:val="bottom"/>
          </w:tcPr>
          <w:p w14:paraId="7FBF015C" w14:textId="55D86ED1" w:rsidR="00285C55" w:rsidRPr="00360DC6" w:rsidRDefault="00285C55" w:rsidP="00285C55">
            <w:pPr>
              <w:pStyle w:val="ConsPlusNormal"/>
              <w:rPr>
                <w:rFonts w:asciiTheme="minorHAnsi" w:hAnsiTheme="minorHAnsi" w:cstheme="minorHAnsi"/>
              </w:rPr>
            </w:pPr>
            <w:r>
              <w:rPr>
                <w:color w:val="000000"/>
                <w:szCs w:val="22"/>
              </w:rPr>
              <w:t>1,57%</w:t>
            </w:r>
          </w:p>
        </w:tc>
        <w:tc>
          <w:tcPr>
            <w:tcW w:w="1563" w:type="dxa"/>
            <w:vAlign w:val="bottom"/>
          </w:tcPr>
          <w:p w14:paraId="5DA42905" w14:textId="2CE986F2" w:rsidR="00285C55" w:rsidRPr="00360DC6" w:rsidRDefault="00285C55" w:rsidP="00285C55">
            <w:pPr>
              <w:pStyle w:val="ConsPlusNormal"/>
              <w:rPr>
                <w:rFonts w:asciiTheme="minorHAnsi" w:hAnsiTheme="minorHAnsi" w:cstheme="minorHAnsi"/>
              </w:rPr>
            </w:pPr>
            <w:r>
              <w:rPr>
                <w:color w:val="000000"/>
                <w:szCs w:val="22"/>
              </w:rPr>
              <w:t>1,18%</w:t>
            </w:r>
          </w:p>
        </w:tc>
      </w:tr>
      <w:tr w:rsidR="00285C55" w:rsidRPr="00C50091" w14:paraId="734DB2DE" w14:textId="77777777" w:rsidTr="000A21E1">
        <w:tc>
          <w:tcPr>
            <w:tcW w:w="4365" w:type="dxa"/>
            <w:vMerge/>
          </w:tcPr>
          <w:p w14:paraId="1A4F3314" w14:textId="77777777" w:rsidR="00285C55" w:rsidRPr="003B455E" w:rsidRDefault="00285C55" w:rsidP="00285C55">
            <w:pPr>
              <w:rPr>
                <w:rFonts w:cstheme="minorHAnsi"/>
              </w:rPr>
            </w:pPr>
          </w:p>
        </w:tc>
        <w:tc>
          <w:tcPr>
            <w:tcW w:w="1380" w:type="dxa"/>
            <w:vAlign w:val="bottom"/>
          </w:tcPr>
          <w:p w14:paraId="6B673F49" w14:textId="77777777" w:rsidR="00285C55" w:rsidRPr="00360DC6" w:rsidRDefault="00285C55" w:rsidP="00285C55">
            <w:pPr>
              <w:pStyle w:val="ConsPlusNormal"/>
              <w:ind w:left="283"/>
              <w:rPr>
                <w:rFonts w:asciiTheme="minorHAnsi" w:hAnsiTheme="minorHAnsi" w:cstheme="minorHAnsi"/>
              </w:rPr>
            </w:pPr>
            <w:r w:rsidRPr="00360DC6">
              <w:rPr>
                <w:rFonts w:asciiTheme="minorHAnsi" w:hAnsiTheme="minorHAnsi" w:cstheme="minorHAnsi"/>
              </w:rPr>
              <w:t>3 месяца</w:t>
            </w:r>
          </w:p>
        </w:tc>
        <w:tc>
          <w:tcPr>
            <w:tcW w:w="1763" w:type="dxa"/>
            <w:vAlign w:val="bottom"/>
          </w:tcPr>
          <w:p w14:paraId="72F3B61F" w14:textId="495D7DA7" w:rsidR="00285C55" w:rsidRPr="00360DC6" w:rsidRDefault="00285C55" w:rsidP="00285C55">
            <w:pPr>
              <w:pStyle w:val="ConsPlusNormal"/>
              <w:rPr>
                <w:rFonts w:asciiTheme="minorHAnsi" w:hAnsiTheme="minorHAnsi" w:cstheme="minorHAnsi"/>
              </w:rPr>
            </w:pPr>
            <w:r>
              <w:rPr>
                <w:color w:val="000000"/>
                <w:szCs w:val="22"/>
              </w:rPr>
              <w:t>7,21%</w:t>
            </w:r>
          </w:p>
        </w:tc>
        <w:tc>
          <w:tcPr>
            <w:tcW w:w="1563" w:type="dxa"/>
            <w:vAlign w:val="bottom"/>
          </w:tcPr>
          <w:p w14:paraId="0A9EC4F7" w14:textId="68951F71" w:rsidR="00285C55" w:rsidRPr="00360DC6" w:rsidRDefault="00285C55" w:rsidP="00285C55">
            <w:pPr>
              <w:pStyle w:val="ConsPlusNormal"/>
              <w:rPr>
                <w:rFonts w:asciiTheme="minorHAnsi" w:hAnsiTheme="minorHAnsi" w:cstheme="minorHAnsi"/>
              </w:rPr>
            </w:pPr>
            <w:r>
              <w:rPr>
                <w:color w:val="000000"/>
                <w:szCs w:val="22"/>
              </w:rPr>
              <w:t>4,92%</w:t>
            </w:r>
          </w:p>
        </w:tc>
      </w:tr>
      <w:tr w:rsidR="00285C55" w:rsidRPr="00C50091" w14:paraId="2D189623" w14:textId="77777777" w:rsidTr="000A21E1">
        <w:tc>
          <w:tcPr>
            <w:tcW w:w="4365" w:type="dxa"/>
            <w:vMerge/>
          </w:tcPr>
          <w:p w14:paraId="06D3E770" w14:textId="77777777" w:rsidR="00285C55" w:rsidRPr="003B455E" w:rsidRDefault="00285C55" w:rsidP="00285C55">
            <w:pPr>
              <w:rPr>
                <w:rFonts w:cstheme="minorHAnsi"/>
              </w:rPr>
            </w:pPr>
          </w:p>
        </w:tc>
        <w:tc>
          <w:tcPr>
            <w:tcW w:w="1380" w:type="dxa"/>
            <w:vAlign w:val="bottom"/>
          </w:tcPr>
          <w:p w14:paraId="0A625FAD" w14:textId="77777777" w:rsidR="00285C55" w:rsidRPr="00360DC6" w:rsidRDefault="00285C55" w:rsidP="00285C55">
            <w:pPr>
              <w:pStyle w:val="ConsPlusNormal"/>
              <w:ind w:left="283"/>
              <w:rPr>
                <w:rFonts w:asciiTheme="minorHAnsi" w:hAnsiTheme="minorHAnsi" w:cstheme="minorHAnsi"/>
              </w:rPr>
            </w:pPr>
            <w:r w:rsidRPr="00360DC6">
              <w:rPr>
                <w:rFonts w:asciiTheme="minorHAnsi" w:hAnsiTheme="minorHAnsi" w:cstheme="minorHAnsi"/>
              </w:rPr>
              <w:t>6 месяцев</w:t>
            </w:r>
          </w:p>
        </w:tc>
        <w:tc>
          <w:tcPr>
            <w:tcW w:w="1763" w:type="dxa"/>
            <w:vAlign w:val="bottom"/>
          </w:tcPr>
          <w:p w14:paraId="7AFD14DC" w14:textId="7A5CCBB0" w:rsidR="00285C55" w:rsidRPr="00360DC6" w:rsidRDefault="00285C55" w:rsidP="00285C55">
            <w:pPr>
              <w:pStyle w:val="ConsPlusNormal"/>
              <w:rPr>
                <w:rFonts w:asciiTheme="minorHAnsi" w:hAnsiTheme="minorHAnsi" w:cstheme="minorHAnsi"/>
              </w:rPr>
            </w:pPr>
            <w:r>
              <w:rPr>
                <w:color w:val="000000"/>
                <w:szCs w:val="22"/>
              </w:rPr>
              <w:t>11,72%</w:t>
            </w:r>
          </w:p>
        </w:tc>
        <w:tc>
          <w:tcPr>
            <w:tcW w:w="1563" w:type="dxa"/>
            <w:vAlign w:val="bottom"/>
          </w:tcPr>
          <w:p w14:paraId="5A1631C8" w14:textId="3B210807" w:rsidR="00285C55" w:rsidRPr="00360DC6" w:rsidRDefault="00285C55" w:rsidP="00285C55">
            <w:pPr>
              <w:pStyle w:val="ConsPlusNormal"/>
              <w:rPr>
                <w:rFonts w:asciiTheme="minorHAnsi" w:hAnsiTheme="minorHAnsi" w:cstheme="minorHAnsi"/>
              </w:rPr>
            </w:pPr>
            <w:r>
              <w:rPr>
                <w:color w:val="000000"/>
                <w:szCs w:val="22"/>
              </w:rPr>
              <w:t>7,03%</w:t>
            </w:r>
          </w:p>
        </w:tc>
      </w:tr>
      <w:tr w:rsidR="00285C55" w:rsidRPr="00C50091" w14:paraId="00022598" w14:textId="77777777" w:rsidTr="000A21E1">
        <w:tc>
          <w:tcPr>
            <w:tcW w:w="4365" w:type="dxa"/>
            <w:vMerge/>
          </w:tcPr>
          <w:p w14:paraId="23447C1B" w14:textId="77777777" w:rsidR="00285C55" w:rsidRPr="003B455E" w:rsidRDefault="00285C55" w:rsidP="00285C55">
            <w:pPr>
              <w:rPr>
                <w:rFonts w:cstheme="minorHAnsi"/>
              </w:rPr>
            </w:pPr>
          </w:p>
        </w:tc>
        <w:tc>
          <w:tcPr>
            <w:tcW w:w="1380" w:type="dxa"/>
            <w:vAlign w:val="bottom"/>
          </w:tcPr>
          <w:p w14:paraId="1559E4EA" w14:textId="77777777" w:rsidR="00285C55" w:rsidRPr="00360DC6" w:rsidRDefault="00285C55" w:rsidP="00285C55">
            <w:pPr>
              <w:pStyle w:val="ConsPlusNormal"/>
              <w:ind w:left="283"/>
              <w:rPr>
                <w:rFonts w:asciiTheme="minorHAnsi" w:hAnsiTheme="minorHAnsi" w:cstheme="minorHAnsi"/>
              </w:rPr>
            </w:pPr>
            <w:r w:rsidRPr="00360DC6">
              <w:rPr>
                <w:rFonts w:asciiTheme="minorHAnsi" w:hAnsiTheme="minorHAnsi" w:cstheme="minorHAnsi"/>
              </w:rPr>
              <w:t>1 год</w:t>
            </w:r>
          </w:p>
        </w:tc>
        <w:tc>
          <w:tcPr>
            <w:tcW w:w="1763" w:type="dxa"/>
            <w:vAlign w:val="bottom"/>
          </w:tcPr>
          <w:p w14:paraId="34AF94F7" w14:textId="596344F2" w:rsidR="00285C55" w:rsidRPr="00360DC6" w:rsidRDefault="00285C55" w:rsidP="00285C55">
            <w:pPr>
              <w:pStyle w:val="ConsPlusNormal"/>
              <w:rPr>
                <w:rFonts w:asciiTheme="minorHAnsi" w:hAnsiTheme="minorHAnsi" w:cstheme="minorHAnsi"/>
              </w:rPr>
            </w:pPr>
            <w:r>
              <w:rPr>
                <w:color w:val="000000"/>
                <w:szCs w:val="22"/>
              </w:rPr>
              <w:t>21,32%</w:t>
            </w:r>
          </w:p>
        </w:tc>
        <w:tc>
          <w:tcPr>
            <w:tcW w:w="1563" w:type="dxa"/>
            <w:vAlign w:val="bottom"/>
          </w:tcPr>
          <w:p w14:paraId="4EF284CC" w14:textId="487C47C1" w:rsidR="00285C55" w:rsidRPr="00360DC6" w:rsidRDefault="00285C55" w:rsidP="00285C55">
            <w:pPr>
              <w:pStyle w:val="ConsPlusNormal"/>
              <w:rPr>
                <w:rFonts w:asciiTheme="minorHAnsi" w:hAnsiTheme="minorHAnsi" w:cstheme="minorHAnsi"/>
              </w:rPr>
            </w:pPr>
            <w:r>
              <w:rPr>
                <w:color w:val="000000"/>
                <w:szCs w:val="22"/>
              </w:rPr>
              <w:t>13,63%</w:t>
            </w:r>
          </w:p>
        </w:tc>
      </w:tr>
      <w:tr w:rsidR="00285C55" w:rsidRPr="00C50091" w14:paraId="61586E32" w14:textId="77777777" w:rsidTr="008D1FDD">
        <w:tc>
          <w:tcPr>
            <w:tcW w:w="4365" w:type="dxa"/>
            <w:vMerge/>
          </w:tcPr>
          <w:p w14:paraId="6D68E732" w14:textId="77777777" w:rsidR="00285C55" w:rsidRPr="003B455E" w:rsidRDefault="00285C55" w:rsidP="00285C55">
            <w:pPr>
              <w:rPr>
                <w:rFonts w:cstheme="minorHAnsi"/>
              </w:rPr>
            </w:pPr>
          </w:p>
        </w:tc>
        <w:tc>
          <w:tcPr>
            <w:tcW w:w="1380" w:type="dxa"/>
            <w:vAlign w:val="bottom"/>
          </w:tcPr>
          <w:p w14:paraId="6C7A6518" w14:textId="77777777" w:rsidR="00285C55" w:rsidRPr="00360DC6" w:rsidRDefault="00285C55" w:rsidP="00285C55">
            <w:pPr>
              <w:pStyle w:val="ConsPlusNormal"/>
              <w:ind w:left="283"/>
              <w:rPr>
                <w:rFonts w:asciiTheme="minorHAnsi" w:hAnsiTheme="minorHAnsi" w:cstheme="minorHAnsi"/>
              </w:rPr>
            </w:pPr>
            <w:r w:rsidRPr="00360DC6">
              <w:rPr>
                <w:rFonts w:asciiTheme="minorHAnsi" w:hAnsiTheme="minorHAnsi" w:cstheme="minorHAnsi"/>
              </w:rPr>
              <w:t>3 года</w:t>
            </w:r>
          </w:p>
        </w:tc>
        <w:tc>
          <w:tcPr>
            <w:tcW w:w="1763" w:type="dxa"/>
            <w:vAlign w:val="bottom"/>
          </w:tcPr>
          <w:p w14:paraId="2E854221" w14:textId="7CCC6FC1" w:rsidR="00285C55" w:rsidRPr="00360DC6" w:rsidRDefault="00285C55" w:rsidP="00285C55">
            <w:pPr>
              <w:pStyle w:val="ConsPlusNormal"/>
              <w:rPr>
                <w:rFonts w:asciiTheme="minorHAnsi" w:hAnsiTheme="minorHAnsi" w:cstheme="minorHAnsi"/>
              </w:rPr>
            </w:pPr>
            <w:r>
              <w:rPr>
                <w:color w:val="000000"/>
                <w:szCs w:val="22"/>
              </w:rPr>
              <w:t>54,49%</w:t>
            </w:r>
          </w:p>
        </w:tc>
        <w:tc>
          <w:tcPr>
            <w:tcW w:w="1563" w:type="dxa"/>
            <w:vAlign w:val="bottom"/>
          </w:tcPr>
          <w:p w14:paraId="4946C1EE" w14:textId="50302B96" w:rsidR="00285C55" w:rsidRPr="00360DC6" w:rsidRDefault="00285C55" w:rsidP="00285C55">
            <w:pPr>
              <w:pStyle w:val="ConsPlusNormal"/>
              <w:rPr>
                <w:rFonts w:asciiTheme="minorHAnsi" w:hAnsiTheme="minorHAnsi" w:cstheme="minorHAnsi"/>
              </w:rPr>
            </w:pPr>
            <w:r>
              <w:rPr>
                <w:color w:val="000000"/>
                <w:szCs w:val="22"/>
              </w:rPr>
              <w:t>24,41%</w:t>
            </w:r>
          </w:p>
        </w:tc>
      </w:tr>
      <w:tr w:rsidR="00285C55" w:rsidRPr="00C50091" w14:paraId="23E49679" w14:textId="77777777" w:rsidTr="004056BF">
        <w:tc>
          <w:tcPr>
            <w:tcW w:w="4365" w:type="dxa"/>
            <w:vMerge/>
          </w:tcPr>
          <w:p w14:paraId="18885D97" w14:textId="77777777" w:rsidR="00285C55" w:rsidRPr="003B455E" w:rsidRDefault="00285C55" w:rsidP="00285C55">
            <w:pPr>
              <w:pStyle w:val="ConsPlusNormal"/>
              <w:rPr>
                <w:rFonts w:asciiTheme="minorHAnsi" w:hAnsiTheme="minorHAnsi" w:cstheme="minorHAnsi"/>
              </w:rPr>
            </w:pPr>
          </w:p>
        </w:tc>
        <w:tc>
          <w:tcPr>
            <w:tcW w:w="1380" w:type="dxa"/>
            <w:vAlign w:val="bottom"/>
          </w:tcPr>
          <w:p w14:paraId="427B3323" w14:textId="77777777" w:rsidR="00285C55" w:rsidRPr="00360DC6" w:rsidRDefault="00285C55" w:rsidP="00285C55">
            <w:pPr>
              <w:pStyle w:val="ConsPlusNormal"/>
              <w:ind w:left="283"/>
              <w:rPr>
                <w:rFonts w:asciiTheme="minorHAnsi" w:hAnsiTheme="minorHAnsi" w:cstheme="minorHAnsi"/>
              </w:rPr>
            </w:pPr>
            <w:r w:rsidRPr="00360DC6">
              <w:rPr>
                <w:rFonts w:asciiTheme="minorHAnsi" w:hAnsiTheme="minorHAnsi" w:cstheme="minorHAnsi"/>
              </w:rPr>
              <w:t>5 лет</w:t>
            </w:r>
          </w:p>
        </w:tc>
        <w:tc>
          <w:tcPr>
            <w:tcW w:w="1763" w:type="dxa"/>
            <w:vAlign w:val="bottom"/>
          </w:tcPr>
          <w:p w14:paraId="0B6591EC" w14:textId="6B2896E5" w:rsidR="00285C55" w:rsidRPr="00360DC6" w:rsidRDefault="00285C55" w:rsidP="00285C55">
            <w:pPr>
              <w:pStyle w:val="ConsPlusNormal"/>
              <w:rPr>
                <w:rFonts w:asciiTheme="minorHAnsi" w:hAnsiTheme="minorHAnsi" w:cstheme="minorHAnsi"/>
              </w:rPr>
            </w:pPr>
            <w:r>
              <w:rPr>
                <w:color w:val="000000"/>
                <w:szCs w:val="22"/>
              </w:rPr>
              <w:t>82,17%</w:t>
            </w:r>
          </w:p>
        </w:tc>
        <w:tc>
          <w:tcPr>
            <w:tcW w:w="1563" w:type="dxa"/>
            <w:vAlign w:val="bottom"/>
          </w:tcPr>
          <w:p w14:paraId="529BB3CB" w14:textId="5247FAE9" w:rsidR="00285C55" w:rsidRPr="00360DC6" w:rsidRDefault="00285C55" w:rsidP="00285C55">
            <w:pPr>
              <w:pStyle w:val="ConsPlusNormal"/>
              <w:rPr>
                <w:rFonts w:asciiTheme="minorHAnsi" w:hAnsiTheme="minorHAnsi" w:cstheme="minorHAnsi"/>
              </w:rPr>
            </w:pPr>
            <w:r>
              <w:rPr>
                <w:color w:val="000000"/>
                <w:szCs w:val="22"/>
              </w:rPr>
              <w:t>41,06%</w:t>
            </w:r>
          </w:p>
        </w:tc>
      </w:tr>
    </w:tbl>
    <w:p w14:paraId="136D627F" w14:textId="77777777" w:rsidR="004F6824" w:rsidRPr="00C50091" w:rsidRDefault="004F6824" w:rsidP="00B74D3D">
      <w:pPr>
        <w:pStyle w:val="a3"/>
        <w:spacing w:line="276" w:lineRule="auto"/>
        <w:rPr>
          <w:rFonts w:cstheme="minorHAnsi"/>
        </w:rPr>
      </w:pPr>
    </w:p>
    <w:p w14:paraId="66686100" w14:textId="2D3C50BE" w:rsidR="007A0DCF" w:rsidRPr="00C50091" w:rsidRDefault="007E4067" w:rsidP="00285C55">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85C55" w:rsidRPr="00285C55">
        <w:rPr>
          <w:rFonts w:cstheme="minorHAnsi"/>
        </w:rPr>
        <w:t>302 138,93</w:t>
      </w:r>
      <w:r w:rsidR="007D03D6" w:rsidRPr="007D03D6">
        <w:rPr>
          <w:rFonts w:cstheme="minorHAnsi"/>
        </w:rPr>
        <w:t> </w:t>
      </w:r>
      <w:r w:rsidRPr="00C50091">
        <w:rPr>
          <w:rFonts w:cstheme="minorHAnsi"/>
        </w:rPr>
        <w:t>рублей.</w:t>
      </w:r>
      <w:bookmarkStart w:id="0" w:name="_GoBack"/>
      <w:bookmarkEnd w:id="0"/>
    </w:p>
    <w:p w14:paraId="2FE68D87" w14:textId="265ECC5C" w:rsidR="007A0DCF" w:rsidRPr="00C50091" w:rsidRDefault="007A0DCF" w:rsidP="00285C55">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85C55" w:rsidRPr="00285C55">
        <w:rPr>
          <w:rFonts w:cstheme="minorHAnsi"/>
        </w:rPr>
        <w:t>392</w:t>
      </w:r>
      <w:r w:rsidR="00285C55">
        <w:rPr>
          <w:rFonts w:cstheme="minorHAnsi"/>
        </w:rPr>
        <w:t> </w:t>
      </w:r>
      <w:r w:rsidR="00285C55" w:rsidRPr="00285C55">
        <w:rPr>
          <w:rFonts w:cstheme="minorHAnsi"/>
        </w:rPr>
        <w:t>780</w:t>
      </w:r>
      <w:r w:rsidR="00285C55">
        <w:rPr>
          <w:rFonts w:cstheme="minorHAnsi"/>
        </w:rPr>
        <w:t xml:space="preserve"> </w:t>
      </w:r>
      <w:r w:rsidR="00285C55" w:rsidRPr="00285C55">
        <w:rPr>
          <w:rFonts w:cstheme="minorHAnsi"/>
        </w:rPr>
        <w:t>604,99</w:t>
      </w:r>
      <w:r w:rsidR="008C3DE7">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w:t>
      </w:r>
      <w:r w:rsidRPr="00912E77">
        <w:rPr>
          <w:rFonts w:cstheme="minorHAnsi"/>
        </w:rPr>
        <w:lastRenderedPageBreak/>
        <w:t xml:space="preserve">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9"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10"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1"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0578"/>
    <w:rsid w:val="00082A82"/>
    <w:rsid w:val="00093EAA"/>
    <w:rsid w:val="000A259B"/>
    <w:rsid w:val="000A5886"/>
    <w:rsid w:val="000C2A9D"/>
    <w:rsid w:val="000F4BEA"/>
    <w:rsid w:val="00102B2B"/>
    <w:rsid w:val="001743E3"/>
    <w:rsid w:val="001858EA"/>
    <w:rsid w:val="001951CD"/>
    <w:rsid w:val="001A002A"/>
    <w:rsid w:val="001A683E"/>
    <w:rsid w:val="001F3FB3"/>
    <w:rsid w:val="0021055B"/>
    <w:rsid w:val="00220281"/>
    <w:rsid w:val="00220CAA"/>
    <w:rsid w:val="00246951"/>
    <w:rsid w:val="00255357"/>
    <w:rsid w:val="00267762"/>
    <w:rsid w:val="00285C55"/>
    <w:rsid w:val="002A312E"/>
    <w:rsid w:val="002A6603"/>
    <w:rsid w:val="002E02FF"/>
    <w:rsid w:val="002E5C6D"/>
    <w:rsid w:val="002F7B7F"/>
    <w:rsid w:val="00301C5E"/>
    <w:rsid w:val="0032043C"/>
    <w:rsid w:val="00341C34"/>
    <w:rsid w:val="00360DC6"/>
    <w:rsid w:val="00374E3A"/>
    <w:rsid w:val="00375B78"/>
    <w:rsid w:val="00381948"/>
    <w:rsid w:val="003B455E"/>
    <w:rsid w:val="003C6D80"/>
    <w:rsid w:val="003E0A5B"/>
    <w:rsid w:val="003F6D2F"/>
    <w:rsid w:val="00405CC4"/>
    <w:rsid w:val="00440369"/>
    <w:rsid w:val="00466AF2"/>
    <w:rsid w:val="00476B37"/>
    <w:rsid w:val="004A73BC"/>
    <w:rsid w:val="004C5035"/>
    <w:rsid w:val="004D02F5"/>
    <w:rsid w:val="004F6824"/>
    <w:rsid w:val="005907D9"/>
    <w:rsid w:val="005953EA"/>
    <w:rsid w:val="005E2EAC"/>
    <w:rsid w:val="005E7D7F"/>
    <w:rsid w:val="00607050"/>
    <w:rsid w:val="006437F2"/>
    <w:rsid w:val="006961D3"/>
    <w:rsid w:val="006E04E1"/>
    <w:rsid w:val="006E6B3B"/>
    <w:rsid w:val="00701135"/>
    <w:rsid w:val="007301F1"/>
    <w:rsid w:val="00773859"/>
    <w:rsid w:val="007A0DCF"/>
    <w:rsid w:val="007A7375"/>
    <w:rsid w:val="007B5131"/>
    <w:rsid w:val="007D03D6"/>
    <w:rsid w:val="007D699A"/>
    <w:rsid w:val="007E1692"/>
    <w:rsid w:val="007E4067"/>
    <w:rsid w:val="00813496"/>
    <w:rsid w:val="00867D33"/>
    <w:rsid w:val="00876ABD"/>
    <w:rsid w:val="00895AC4"/>
    <w:rsid w:val="008C3DE7"/>
    <w:rsid w:val="008D0219"/>
    <w:rsid w:val="00900474"/>
    <w:rsid w:val="00912E77"/>
    <w:rsid w:val="00926487"/>
    <w:rsid w:val="009659C2"/>
    <w:rsid w:val="009762AB"/>
    <w:rsid w:val="00986649"/>
    <w:rsid w:val="0099110E"/>
    <w:rsid w:val="009A4732"/>
    <w:rsid w:val="009B0EDB"/>
    <w:rsid w:val="009C5E6C"/>
    <w:rsid w:val="009D20F1"/>
    <w:rsid w:val="009D5F29"/>
    <w:rsid w:val="009E04DF"/>
    <w:rsid w:val="009F0A7D"/>
    <w:rsid w:val="009F19FF"/>
    <w:rsid w:val="009F5DF4"/>
    <w:rsid w:val="00A34267"/>
    <w:rsid w:val="00A537A6"/>
    <w:rsid w:val="00A5511C"/>
    <w:rsid w:val="00AA1555"/>
    <w:rsid w:val="00AA2F5E"/>
    <w:rsid w:val="00AA7189"/>
    <w:rsid w:val="00AD1FBA"/>
    <w:rsid w:val="00AD2AFD"/>
    <w:rsid w:val="00AF0868"/>
    <w:rsid w:val="00B42A44"/>
    <w:rsid w:val="00B43EE3"/>
    <w:rsid w:val="00B50F4A"/>
    <w:rsid w:val="00B54044"/>
    <w:rsid w:val="00B66803"/>
    <w:rsid w:val="00B74D3D"/>
    <w:rsid w:val="00B82A27"/>
    <w:rsid w:val="00B83893"/>
    <w:rsid w:val="00B92F50"/>
    <w:rsid w:val="00BC5B3B"/>
    <w:rsid w:val="00C43EB2"/>
    <w:rsid w:val="00C45B63"/>
    <w:rsid w:val="00C50091"/>
    <w:rsid w:val="00C75DF9"/>
    <w:rsid w:val="00CA2FA8"/>
    <w:rsid w:val="00CA6E86"/>
    <w:rsid w:val="00CE2784"/>
    <w:rsid w:val="00CE6E7B"/>
    <w:rsid w:val="00D016A6"/>
    <w:rsid w:val="00D06733"/>
    <w:rsid w:val="00D25F70"/>
    <w:rsid w:val="00DA0098"/>
    <w:rsid w:val="00DA2F82"/>
    <w:rsid w:val="00DD5572"/>
    <w:rsid w:val="00DD770B"/>
    <w:rsid w:val="00DE3775"/>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24046970">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AF9FFE92C6061265C7840845B666DE467D4BF27239A42C09C79867AE88A3B40614A75932B5C8FA8F77B5BBB23C7C947354733C0B1FD62l4D9M" TargetMode="External"/><Relationship Id="rId5" Type="http://schemas.openxmlformats.org/officeDocument/2006/relationships/webSettings" Target="webSettings.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0.1581339862617902</c:v>
                </c:pt>
                <c:pt idx="1">
                  <c:v>0.1966098943655113</c:v>
                </c:pt>
                <c:pt idx="2">
                  <c:v>0.16890840446139113</c:v>
                </c:pt>
                <c:pt idx="3">
                  <c:v>0.14426951152695972</c:v>
                </c:pt>
                <c:pt idx="4">
                  <c:v>9.8576825862809719E-2</c:v>
                </c:pt>
              </c:numCache>
            </c:numRef>
          </c:val>
          <c:extLst>
            <c:ext xmlns:c16="http://schemas.microsoft.com/office/drawing/2014/chart" uri="{C3380CC4-5D6E-409C-BE32-E72D297353CC}">
              <c16:uniqueId val="{00000000-4259-4C72-9E71-85984304115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E612-BBA9-40EF-8351-2AD73838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58</cp:revision>
  <cp:lastPrinted>2021-09-07T11:44:00Z</cp:lastPrinted>
  <dcterms:created xsi:type="dcterms:W3CDTF">2022-06-09T08:52:00Z</dcterms:created>
  <dcterms:modified xsi:type="dcterms:W3CDTF">2024-05-13T10:46:00Z</dcterms:modified>
</cp:coreProperties>
</file>