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F4118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E4F54">
              <w:t>63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9,72</w:t>
                  </w:r>
                </w:p>
              </w:tc>
            </w:tr>
            <w:tr w:rsidR="00240F8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240F8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9,16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26,1%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CC37A6">
              <w:rPr>
                <w:b/>
              </w:rPr>
              <w:t>9 246,56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97037">
              <w:rPr>
                <w:b/>
              </w:rPr>
              <w:t>42 279 662 342,98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Индекс Мосбиржи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71887"/>
    <w:rsid w:val="0048692E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64D8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04FD"/>
    <w:rsid w:val="00EA3AF7"/>
    <w:rsid w:val="00EB5125"/>
    <w:rsid w:val="00EC0327"/>
    <w:rsid w:val="00EC51DD"/>
    <w:rsid w:val="00EF3CF1"/>
    <w:rsid w:val="00F06C82"/>
    <w:rsid w:val="00F32BFC"/>
    <w:rsid w:val="00F427D3"/>
    <w:rsid w:val="00F561E3"/>
    <w:rsid w:val="00F6667A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716C-9EEF-4A3D-BE75-03278D5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110</cp:revision>
  <dcterms:created xsi:type="dcterms:W3CDTF">2023-03-22T15:37:00Z</dcterms:created>
  <dcterms:modified xsi:type="dcterms:W3CDTF">2024-05-03T14:02:00Z</dcterms:modified>
</cp:coreProperties>
</file>