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14:paraId="2C275C01" w14:textId="77777777" w:rsidTr="00580129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3BB50FAE" w14:textId="77777777"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14:paraId="66E3B9FB" w14:textId="77777777" w:rsidTr="00580129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7D016B60" w14:textId="77777777"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14:paraId="3A8139FC" w14:textId="24B48351"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8E3F05">
              <w:rPr>
                <w:b/>
              </w:rPr>
              <w:t>31.05.2024</w:t>
            </w:r>
          </w:p>
          <w:p w14:paraId="0A9A58FC" w14:textId="77777777"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14:paraId="5E546641" w14:textId="668EF5D9" w:rsidR="004070AC" w:rsidRPr="004070AC" w:rsidRDefault="00580129" w:rsidP="00F90AEC">
            <w:pPr>
              <w:pStyle w:val="13"/>
            </w:pPr>
            <w:r>
              <w:t>Открытый</w:t>
            </w:r>
            <w:r w:rsidR="00912219" w:rsidRPr="009C4836">
              <w:t xml:space="preserve">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 xml:space="preserve">«Альфа-Капитал </w:t>
            </w:r>
            <w:r w:rsidR="00F90AEC">
              <w:rPr>
                <w:b/>
              </w:rPr>
              <w:t>Новые имена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14:paraId="0E8C5E65" w14:textId="77777777" w:rsidTr="00580129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14:paraId="4962C160" w14:textId="77777777"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14:paraId="186691A9" w14:textId="77777777" w:rsidTr="00580129">
              <w:tc>
                <w:tcPr>
                  <w:tcW w:w="2500" w:type="pct"/>
                  <w:tcMar>
                    <w:bottom w:w="227" w:type="dxa"/>
                  </w:tcMar>
                </w:tcPr>
                <w:p w14:paraId="6CA16EFE" w14:textId="77777777"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14:paraId="082BEE6D" w14:textId="77777777"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  <w:tr w:rsidR="00230966" w14:paraId="360B4142" w14:textId="77777777" w:rsidTr="00580129">
              <w:tc>
                <w:tcPr>
                  <w:tcW w:w="2500" w:type="pct"/>
                  <w:tcMar>
                    <w:bottom w:w="0" w:type="dxa"/>
                  </w:tcMar>
                </w:tcPr>
                <w:p w14:paraId="31EEAD81" w14:textId="77777777" w:rsidR="00230966" w:rsidRPr="00DA4D8C" w:rsidRDefault="00580129" w:rsidP="00580129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580129">
                    <w:rPr>
                      <w:sz w:val="20"/>
                    </w:rPr>
                    <w:t>Вы можете погасить инвестиционные паи паевого инвестиционного фонда в любой рабочий день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14:paraId="2C82EEAE" w14:textId="627E4E4C" w:rsidR="00230966" w:rsidRPr="00DA4D8C" w:rsidRDefault="00580129" w:rsidP="00F90AEC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580129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="00F90AEC" w:rsidRPr="00C649CF">
                      <w:rPr>
                        <w:rStyle w:val="a4"/>
                        <w:sz w:val="20"/>
                      </w:rPr>
                      <w:t>https://www.alfacapital.ru/disclosure/pifs/opif_</w:t>
                    </w:r>
                    <w:proofErr w:type="spellStart"/>
                    <w:r w:rsidR="00F90AEC" w:rsidRPr="00C649CF">
                      <w:rPr>
                        <w:rStyle w:val="a4"/>
                        <w:sz w:val="20"/>
                        <w:lang w:val="en-US"/>
                      </w:rPr>
                      <w:t>ak</w:t>
                    </w:r>
                    <w:proofErr w:type="spellEnd"/>
                    <w:r w:rsidR="00F90AEC" w:rsidRPr="00C649CF">
                      <w:rPr>
                        <w:rStyle w:val="a4"/>
                        <w:sz w:val="20"/>
                      </w:rPr>
                      <w:t>_</w:t>
                    </w:r>
                    <w:r w:rsidR="00F90AEC" w:rsidRPr="00C649CF">
                      <w:rPr>
                        <w:rStyle w:val="a4"/>
                        <w:sz w:val="20"/>
                        <w:lang w:val="en-US"/>
                      </w:rPr>
                      <w:t>new</w:t>
                    </w:r>
                    <w:r w:rsidR="00F90AEC" w:rsidRPr="00F90AEC">
                      <w:rPr>
                        <w:rStyle w:val="a4"/>
                        <w:sz w:val="20"/>
                      </w:rPr>
                      <w:t>_</w:t>
                    </w:r>
                    <w:r w:rsidR="00F90AEC" w:rsidRPr="00C649CF">
                      <w:rPr>
                        <w:rStyle w:val="a4"/>
                        <w:sz w:val="20"/>
                        <w:lang w:val="en-US"/>
                      </w:rPr>
                      <w:t>n</w:t>
                    </w:r>
                    <w:r w:rsidR="00F90AEC" w:rsidRPr="00C649CF">
                      <w:rPr>
                        <w:rStyle w:val="a4"/>
                        <w:sz w:val="20"/>
                      </w:rPr>
                      <w:t>/</w:t>
                    </w:r>
                    <w:proofErr w:type="spellStart"/>
                    <w:r w:rsidR="00F90AEC" w:rsidRPr="00C649CF">
                      <w:rPr>
                        <w:rStyle w:val="a4"/>
                        <w:sz w:val="20"/>
                      </w:rPr>
                      <w:t>pif-rules</w:t>
                    </w:r>
                    <w:proofErr w:type="spellEnd"/>
                  </w:hyperlink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</w:tbl>
          <w:p w14:paraId="68D355B8" w14:textId="77777777"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14:paraId="0D0B87FB" w14:textId="77777777" w:rsidTr="00580129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3A0E0768" w14:textId="77777777"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14:paraId="7C2A245E" w14:textId="77C217C4" w:rsidR="00590F7B" w:rsidRDefault="00580129" w:rsidP="00590F7B">
            <w:pPr>
              <w:pStyle w:val="1"/>
              <w:numPr>
                <w:ilvl w:val="0"/>
                <w:numId w:val="14"/>
              </w:numPr>
            </w:pPr>
            <w:r>
              <w:t xml:space="preserve">Фонд реализует </w:t>
            </w:r>
            <w:r w:rsidR="00F61680" w:rsidRPr="00F61680">
              <w:t>стратегию активного управления посредством инвестирования</w:t>
            </w:r>
            <w:r w:rsidR="0042426A">
              <w:t xml:space="preserve"> </w:t>
            </w:r>
            <w:r w:rsidR="00590F7B" w:rsidRPr="00590F7B">
              <w:t xml:space="preserve">в акции на этапе IPO, а также в первые годы после выхода компаний на биржу. </w:t>
            </w:r>
          </w:p>
          <w:p w14:paraId="5652553C" w14:textId="75CE0887" w:rsidR="00580129" w:rsidRDefault="00580129" w:rsidP="00590F7B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14:paraId="2F9CBEDB" w14:textId="2700D685" w:rsidR="00802D4A" w:rsidRPr="00377AA2" w:rsidRDefault="00380760" w:rsidP="00380760">
            <w:pPr>
              <w:pStyle w:val="1"/>
              <w:numPr>
                <w:ilvl w:val="0"/>
                <w:numId w:val="14"/>
              </w:numPr>
            </w:pPr>
            <w:r w:rsidRPr="00380760">
              <w:t xml:space="preserve">Активы паевого инвестиционного фонда инвестированы в </w:t>
            </w:r>
            <w:r w:rsidR="005C32D3">
              <w:t>20 объектов</w:t>
            </w:r>
            <w:r w:rsidR="00802D4A" w:rsidRPr="00377AA2">
              <w:t>.</w:t>
            </w:r>
          </w:p>
          <w:p w14:paraId="2B52AC27" w14:textId="77777777"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14:paraId="63FC4924" w14:textId="77777777" w:rsidTr="0058012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14:paraId="1DA330C8" w14:textId="77777777"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14:paraId="18932F9E" w14:textId="77777777"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14:paraId="61967466" w14:textId="77777777"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A84B03" w:rsidRPr="00BC0CE6" w14:paraId="4FC98FB9" w14:textId="77777777" w:rsidTr="005801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14:paraId="608ECCFB" w14:textId="139F8819" w:rsidR="00A84B03" w:rsidRPr="00F90AEC" w:rsidRDefault="00A84B03" w:rsidP="00A84B03">
                  <w:pPr>
                    <w:rPr>
                      <w:rFonts w:ascii="Montserrat" w:hAnsi="Montserrat" w:cs="Calibri"/>
                      <w:szCs w:val="16"/>
                    </w:rPr>
                  </w:pPr>
                  <w:bookmarkStart w:id="0" w:name="_GoBack" w:colFirst="0" w:colLast="2"/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Yandex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N.V.</w:t>
                  </w:r>
                </w:p>
              </w:tc>
              <w:tc>
                <w:tcPr>
                  <w:tcW w:w="882" w:type="pct"/>
                  <w:vAlign w:val="center"/>
                </w:tcPr>
                <w:p w14:paraId="615AB065" w14:textId="0866B4FD" w:rsidR="00A84B03" w:rsidRPr="002678A7" w:rsidRDefault="00A84B03" w:rsidP="00A84B03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NL0009805522</w:t>
                  </w:r>
                </w:p>
              </w:tc>
              <w:tc>
                <w:tcPr>
                  <w:tcW w:w="1105" w:type="pct"/>
                  <w:vAlign w:val="center"/>
                </w:tcPr>
                <w:p w14:paraId="6F2DEC27" w14:textId="3612131F" w:rsidR="00A84B03" w:rsidRPr="002678A7" w:rsidRDefault="00A84B03" w:rsidP="00A84B03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8,54</w:t>
                  </w:r>
                </w:p>
              </w:tc>
            </w:tr>
            <w:tr w:rsidR="00A84B03" w:rsidRPr="00BC0CE6" w14:paraId="66292D00" w14:textId="77777777" w:rsidTr="00580129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14:paraId="1894855D" w14:textId="6E7466D9" w:rsidR="00A84B03" w:rsidRDefault="00A84B03" w:rsidP="00A84B03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АДР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Ozon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Holdings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PLC</w:t>
                  </w:r>
                </w:p>
              </w:tc>
              <w:tc>
                <w:tcPr>
                  <w:tcW w:w="882" w:type="pct"/>
                  <w:vAlign w:val="center"/>
                </w:tcPr>
                <w:p w14:paraId="14CD05B9" w14:textId="029A83D4" w:rsidR="00A84B03" w:rsidRDefault="00A84B03" w:rsidP="00A84B0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US69269L1044</w:t>
                  </w:r>
                </w:p>
              </w:tc>
              <w:tc>
                <w:tcPr>
                  <w:tcW w:w="1105" w:type="pct"/>
                  <w:vAlign w:val="center"/>
                </w:tcPr>
                <w:p w14:paraId="186141E2" w14:textId="7CC00C31" w:rsidR="00A84B03" w:rsidRDefault="00A84B03" w:rsidP="00A84B0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8,49</w:t>
                  </w:r>
                </w:p>
              </w:tc>
            </w:tr>
            <w:tr w:rsidR="00A84B03" w:rsidRPr="00BC0CE6" w14:paraId="46677C29" w14:textId="77777777" w:rsidTr="005801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14:paraId="0AFF36C8" w14:textId="6EA0AC23" w:rsidR="00A84B03" w:rsidRDefault="00A84B03" w:rsidP="00A84B03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Группа Позитив-1-ао</w:t>
                  </w:r>
                </w:p>
              </w:tc>
              <w:tc>
                <w:tcPr>
                  <w:tcW w:w="882" w:type="pct"/>
                  <w:vAlign w:val="center"/>
                </w:tcPr>
                <w:p w14:paraId="7BE546FB" w14:textId="24F8A0B2" w:rsidR="00A84B03" w:rsidRDefault="00A84B03" w:rsidP="00A84B0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RU000A103X66</w:t>
                  </w:r>
                </w:p>
              </w:tc>
              <w:tc>
                <w:tcPr>
                  <w:tcW w:w="1105" w:type="pct"/>
                  <w:vAlign w:val="center"/>
                </w:tcPr>
                <w:p w14:paraId="25E11175" w14:textId="71398861" w:rsidR="00A84B03" w:rsidRDefault="00A84B03" w:rsidP="00A84B0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7,74</w:t>
                  </w:r>
                </w:p>
              </w:tc>
            </w:tr>
            <w:tr w:rsidR="00A84B03" w:rsidRPr="00BC0CE6" w14:paraId="4A03EB20" w14:textId="77777777" w:rsidTr="00580129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14:paraId="7BB55F13" w14:textId="4731E886" w:rsidR="00A84B03" w:rsidRDefault="00A84B03" w:rsidP="00A84B03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МКПАО "ТКС Холдинг"</w:t>
                  </w:r>
                </w:p>
              </w:tc>
              <w:tc>
                <w:tcPr>
                  <w:tcW w:w="882" w:type="pct"/>
                  <w:vAlign w:val="center"/>
                </w:tcPr>
                <w:p w14:paraId="780D616C" w14:textId="60B23D1C" w:rsidR="00A84B03" w:rsidRDefault="00A84B03" w:rsidP="00A84B0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RU000A107UL4</w:t>
                  </w:r>
                </w:p>
              </w:tc>
              <w:tc>
                <w:tcPr>
                  <w:tcW w:w="1105" w:type="pct"/>
                  <w:vAlign w:val="center"/>
                </w:tcPr>
                <w:p w14:paraId="345F6073" w14:textId="30DF529C" w:rsidR="00A84B03" w:rsidRDefault="00A84B03" w:rsidP="00A84B0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7,63</w:t>
                  </w:r>
                </w:p>
              </w:tc>
            </w:tr>
            <w:tr w:rsidR="00A84B03" w:rsidRPr="00BC0CE6" w14:paraId="23C2EE06" w14:textId="77777777" w:rsidTr="005801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14:paraId="582C9F08" w14:textId="0270F2AF" w:rsidR="00A84B03" w:rsidRPr="00A84B03" w:rsidRDefault="00A84B03" w:rsidP="00A84B03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АДР</w:t>
                  </w:r>
                  <w:r w:rsidRPr="00A84B03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 xml:space="preserve"> HeadHunter Group PLC ORD SHS</w:t>
                  </w:r>
                </w:p>
              </w:tc>
              <w:tc>
                <w:tcPr>
                  <w:tcW w:w="882" w:type="pct"/>
                  <w:vAlign w:val="center"/>
                </w:tcPr>
                <w:p w14:paraId="42DDC974" w14:textId="421AC60B" w:rsidR="00A84B03" w:rsidRDefault="00A84B03" w:rsidP="00A84B0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US42207L1061</w:t>
                  </w:r>
                </w:p>
              </w:tc>
              <w:tc>
                <w:tcPr>
                  <w:tcW w:w="1105" w:type="pct"/>
                  <w:vAlign w:val="center"/>
                </w:tcPr>
                <w:p w14:paraId="51862EEC" w14:textId="182C5CC2" w:rsidR="00A84B03" w:rsidRDefault="00A84B03" w:rsidP="00A84B0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7,15</w:t>
                  </w:r>
                </w:p>
              </w:tc>
            </w:tr>
            <w:bookmarkEnd w:id="0"/>
          </w:tbl>
          <w:p w14:paraId="7C7419B7" w14:textId="77777777"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14:paraId="0E6C5D76" w14:textId="77777777" w:rsidR="002678A7" w:rsidRDefault="002678A7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14:paraId="2270CCB6" w14:textId="77777777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6E4A30F6" w14:textId="77777777"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14:paraId="38B79C1C" w14:textId="77777777" w:rsidTr="0058012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14:paraId="2F4536F1" w14:textId="77777777"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14:paraId="0D5992D8" w14:textId="77777777"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14:paraId="40633366" w14:textId="77777777"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C7187A" w:rsidRPr="001B14E5" w14:paraId="372939B5" w14:textId="77777777" w:rsidTr="005801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14:paraId="76EC9FA8" w14:textId="77777777" w:rsidR="00C7187A" w:rsidRPr="00B200D2" w:rsidRDefault="00C7187A" w:rsidP="00C7187A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14:paraId="6EB5E6CA" w14:textId="1125DEA8" w:rsidR="00C7187A" w:rsidRPr="00A17483" w:rsidRDefault="009F1F5A" w:rsidP="00C7187A">
                  <w:r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14:paraId="5363CFD6" w14:textId="66F5AA7C" w:rsidR="00C7187A" w:rsidRPr="00A17483" w:rsidRDefault="009F1F5A" w:rsidP="00C7187A">
                  <w:r>
                    <w:t>Высокий</w:t>
                  </w:r>
                </w:p>
              </w:tc>
            </w:tr>
            <w:tr w:rsidR="00C7187A" w:rsidRPr="001B14E5" w14:paraId="28C4C4EC" w14:textId="77777777" w:rsidTr="00580129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14:paraId="43979CFC" w14:textId="77777777" w:rsidR="00C7187A" w:rsidRPr="00B200D2" w:rsidRDefault="00C7187A" w:rsidP="00C7187A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14:paraId="2A6E4D49" w14:textId="5E965486" w:rsidR="00C7187A" w:rsidRPr="00A17483" w:rsidRDefault="009F1F5A" w:rsidP="00C7187A">
                  <w:r>
                    <w:t>Нет</w:t>
                  </w:r>
                </w:p>
              </w:tc>
              <w:tc>
                <w:tcPr>
                  <w:tcW w:w="1816" w:type="pct"/>
                  <w:vAlign w:val="center"/>
                </w:tcPr>
                <w:p w14:paraId="6497A5E9" w14:textId="5B569285" w:rsidR="00C7187A" w:rsidRPr="00A17483" w:rsidRDefault="009F1F5A" w:rsidP="00C7187A">
                  <w:r>
                    <w:t>Нет</w:t>
                  </w:r>
                </w:p>
              </w:tc>
            </w:tr>
          </w:tbl>
          <w:p w14:paraId="1FC34D14" w14:textId="77777777"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14:paraId="4CA15A12" w14:textId="77777777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5C6A30CA" w14:textId="77777777"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10206" w:type="dxa"/>
              <w:tblLayout w:type="fixed"/>
              <w:tblLook w:val="04A0" w:firstRow="1" w:lastRow="0" w:firstColumn="1" w:lastColumn="0" w:noHBand="0" w:noVBand="1"/>
            </w:tblPr>
            <w:tblGrid>
              <w:gridCol w:w="3863"/>
              <w:gridCol w:w="1421"/>
              <w:gridCol w:w="2460"/>
              <w:gridCol w:w="2462"/>
            </w:tblGrid>
            <w:tr w:rsidR="00345DE5" w:rsidRPr="00250C76" w14:paraId="1E9C212D" w14:textId="77777777" w:rsidTr="00B772A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25"/>
              </w:trPr>
              <w:tc>
                <w:tcPr>
                  <w:tcW w:w="1893" w:type="pct"/>
                </w:tcPr>
                <w:p w14:paraId="70DEAAF1" w14:textId="545E04DA" w:rsidR="00C92008" w:rsidRPr="008821CD" w:rsidRDefault="00C92008" w:rsidP="002678A7">
                  <w:pPr>
                    <w:jc w:val="center"/>
                    <w:rPr>
                      <w:lang w:val="en-US"/>
                    </w:rPr>
                  </w:pPr>
                  <w:r w:rsidRPr="00250C76">
                    <w:t>Д</w:t>
                  </w:r>
                  <w:r w:rsidR="00FC657D">
                    <w:t>оходность за календарный год, %</w:t>
                  </w:r>
                </w:p>
              </w:tc>
              <w:tc>
                <w:tcPr>
                  <w:tcW w:w="3107" w:type="pct"/>
                  <w:gridSpan w:val="3"/>
                </w:tcPr>
                <w:p w14:paraId="2950DF88" w14:textId="77777777" w:rsidR="00C92008" w:rsidRPr="00345DE5" w:rsidRDefault="00C92008" w:rsidP="007041B8">
                  <w:pPr>
                    <w:jc w:val="center"/>
                    <w:rPr>
                      <w:b w:val="0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B200D2" w:rsidRPr="00DE34A7" w14:paraId="048C71A2" w14:textId="77777777" w:rsidTr="0095390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5"/>
              </w:trPr>
              <w:tc>
                <w:tcPr>
                  <w:tcW w:w="1893" w:type="pct"/>
                  <w:vMerge w:val="restart"/>
                  <w:vAlign w:val="center"/>
                </w:tcPr>
                <w:p w14:paraId="66B17ABC" w14:textId="364564C6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Merge w:val="restart"/>
                  <w:shd w:val="clear" w:color="auto" w:fill="848E98" w:themeFill="accent3"/>
                  <w:vAlign w:val="center"/>
                </w:tcPr>
                <w:p w14:paraId="41BE71C3" w14:textId="77777777"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1205" w:type="pct"/>
                  <w:vMerge w:val="restart"/>
                  <w:shd w:val="clear" w:color="auto" w:fill="848E98" w:themeFill="accent3"/>
                  <w:vAlign w:val="center"/>
                </w:tcPr>
                <w:p w14:paraId="421F1C28" w14:textId="77777777"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206" w:type="pct"/>
                  <w:shd w:val="clear" w:color="auto" w:fill="848E98" w:themeFill="accent3"/>
                  <w:vAlign w:val="center"/>
                </w:tcPr>
                <w:p w14:paraId="3E880DF6" w14:textId="77777777" w:rsidR="00C92008" w:rsidRPr="00DE34A7" w:rsidRDefault="00345DE5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B772A6" w:rsidRPr="00DE34A7" w14:paraId="62C8506E" w14:textId="77777777" w:rsidTr="00953907">
              <w:trPr>
                <w:trHeight w:val="425"/>
              </w:trPr>
              <w:tc>
                <w:tcPr>
                  <w:tcW w:w="1893" w:type="pct"/>
                  <w:vMerge/>
                  <w:vAlign w:val="center"/>
                </w:tcPr>
                <w:p w14:paraId="1AF01079" w14:textId="77777777" w:rsidR="00B772A6" w:rsidRPr="00250C76" w:rsidRDefault="00B772A6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Merge/>
                  <w:shd w:val="clear" w:color="auto" w:fill="848E98" w:themeFill="accent3"/>
                  <w:vAlign w:val="center"/>
                </w:tcPr>
                <w:p w14:paraId="06B4A36A" w14:textId="77777777" w:rsidR="00B772A6" w:rsidRPr="00DE34A7" w:rsidRDefault="00B772A6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205" w:type="pct"/>
                  <w:vMerge/>
                  <w:shd w:val="clear" w:color="auto" w:fill="848E98" w:themeFill="accent3"/>
                  <w:vAlign w:val="center"/>
                </w:tcPr>
                <w:p w14:paraId="5AEDC87D" w14:textId="77777777" w:rsidR="00B772A6" w:rsidRPr="00DE34A7" w:rsidRDefault="00B772A6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206" w:type="pct"/>
                  <w:shd w:val="clear" w:color="auto" w:fill="848E98" w:themeFill="accent3"/>
                  <w:vAlign w:val="center"/>
                </w:tcPr>
                <w:p w14:paraId="6F3138FA" w14:textId="24DBA94C" w:rsidR="00B772A6" w:rsidRPr="00661727" w:rsidRDefault="00B772A6" w:rsidP="00F61680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  <w:r>
                    <w:rPr>
                      <w:b/>
                      <w:color w:val="FFFFFF" w:themeColor="background1"/>
                      <w:sz w:val="14"/>
                    </w:rPr>
                    <w:t xml:space="preserve"> </w:t>
                  </w:r>
                  <w:r w:rsidR="00953907" w:rsidRPr="00953907">
                    <w:rPr>
                      <w:b/>
                      <w:color w:val="FF0000"/>
                      <w:sz w:val="14"/>
                    </w:rPr>
                    <w:t>*</w:t>
                  </w:r>
                </w:p>
              </w:tc>
            </w:tr>
            <w:tr w:rsidR="00953907" w:rsidRPr="00250C76" w14:paraId="5DE2B348" w14:textId="77777777" w:rsidTr="0095390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5"/>
              </w:trPr>
              <w:tc>
                <w:tcPr>
                  <w:tcW w:w="1893" w:type="pct"/>
                  <w:vMerge/>
                  <w:vAlign w:val="center"/>
                </w:tcPr>
                <w:p w14:paraId="39C2722A" w14:textId="77777777" w:rsidR="00953907" w:rsidRPr="00250C76" w:rsidRDefault="00953907" w:rsidP="00953907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73A285CE" w14:textId="77777777" w:rsidR="00953907" w:rsidRPr="00FC6A6C" w:rsidRDefault="00953907" w:rsidP="00953907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1205" w:type="pct"/>
                  <w:vAlign w:val="center"/>
                </w:tcPr>
                <w:p w14:paraId="3CF413CA" w14:textId="234B89F9" w:rsidR="00953907" w:rsidRPr="00B772A6" w:rsidRDefault="00953907" w:rsidP="00953907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-6,5%</w:t>
                  </w:r>
                </w:p>
              </w:tc>
              <w:tc>
                <w:tcPr>
                  <w:tcW w:w="1206" w:type="pct"/>
                  <w:vAlign w:val="center"/>
                </w:tcPr>
                <w:p w14:paraId="7AA81235" w14:textId="1FAACC2A" w:rsidR="00953907" w:rsidRPr="00B772A6" w:rsidRDefault="00953907" w:rsidP="00953907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-7,0%</w:t>
                  </w:r>
                </w:p>
              </w:tc>
            </w:tr>
            <w:tr w:rsidR="00953907" w:rsidRPr="00250C76" w14:paraId="1800E63C" w14:textId="77777777" w:rsidTr="00953907">
              <w:trPr>
                <w:trHeight w:val="425"/>
              </w:trPr>
              <w:tc>
                <w:tcPr>
                  <w:tcW w:w="1893" w:type="pct"/>
                  <w:vMerge/>
                  <w:vAlign w:val="center"/>
                </w:tcPr>
                <w:p w14:paraId="5D04C2E5" w14:textId="77777777" w:rsidR="00953907" w:rsidRPr="00250C76" w:rsidRDefault="00953907" w:rsidP="00953907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1AB5C10E" w14:textId="77777777" w:rsidR="00953907" w:rsidRPr="00FC6A6C" w:rsidRDefault="00953907" w:rsidP="00953907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1205" w:type="pct"/>
                  <w:vAlign w:val="center"/>
                </w:tcPr>
                <w:p w14:paraId="49BC0536" w14:textId="1E90DA65" w:rsidR="00953907" w:rsidRDefault="00953907" w:rsidP="0095390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1206" w:type="pct"/>
                  <w:vAlign w:val="center"/>
                </w:tcPr>
                <w:p w14:paraId="4D20BB43" w14:textId="2330B4B2" w:rsidR="00953907" w:rsidRDefault="00953907" w:rsidP="0095390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</w:tr>
            <w:tr w:rsidR="00B772A6" w:rsidRPr="00250C76" w14:paraId="7EFA9E22" w14:textId="77777777" w:rsidTr="0095390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5"/>
              </w:trPr>
              <w:tc>
                <w:tcPr>
                  <w:tcW w:w="1893" w:type="pct"/>
                  <w:vMerge/>
                  <w:vAlign w:val="center"/>
                </w:tcPr>
                <w:p w14:paraId="758D5C7E" w14:textId="77777777" w:rsidR="00B772A6" w:rsidRPr="00250C76" w:rsidRDefault="00B772A6" w:rsidP="00320F62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4B223FAA" w14:textId="77777777" w:rsidR="00B772A6" w:rsidRPr="00FC6A6C" w:rsidRDefault="00B772A6" w:rsidP="00320F6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1205" w:type="pct"/>
                  <w:vAlign w:val="center"/>
                </w:tcPr>
                <w:p w14:paraId="7BF13A31" w14:textId="77777777" w:rsidR="00B772A6" w:rsidRDefault="00B772A6" w:rsidP="00320F6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1206" w:type="pct"/>
                  <w:vAlign w:val="center"/>
                </w:tcPr>
                <w:p w14:paraId="7052570B" w14:textId="77777777" w:rsidR="00B772A6" w:rsidRDefault="00B772A6" w:rsidP="00320F6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</w:tr>
            <w:tr w:rsidR="00B772A6" w:rsidRPr="00250C76" w14:paraId="229C4525" w14:textId="77777777" w:rsidTr="00953907">
              <w:trPr>
                <w:trHeight w:val="425"/>
              </w:trPr>
              <w:tc>
                <w:tcPr>
                  <w:tcW w:w="1893" w:type="pct"/>
                  <w:vMerge/>
                  <w:vAlign w:val="center"/>
                </w:tcPr>
                <w:p w14:paraId="6F9185F8" w14:textId="77777777" w:rsidR="00B772A6" w:rsidRPr="00250C76" w:rsidRDefault="00B772A6" w:rsidP="00320F62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3CCD729B" w14:textId="77777777" w:rsidR="00B772A6" w:rsidRPr="00FC6A6C" w:rsidRDefault="00B772A6" w:rsidP="00320F6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1205" w:type="pct"/>
                  <w:vAlign w:val="center"/>
                </w:tcPr>
                <w:p w14:paraId="30B2735C" w14:textId="77777777" w:rsidR="00B772A6" w:rsidRDefault="00B772A6" w:rsidP="00320F6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1206" w:type="pct"/>
                  <w:vAlign w:val="center"/>
                </w:tcPr>
                <w:p w14:paraId="49005C19" w14:textId="77777777" w:rsidR="00B772A6" w:rsidRDefault="00B772A6" w:rsidP="00320F6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</w:tr>
            <w:tr w:rsidR="00B772A6" w:rsidRPr="00250C76" w14:paraId="42AB78C6" w14:textId="77777777" w:rsidTr="0095390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5"/>
              </w:trPr>
              <w:tc>
                <w:tcPr>
                  <w:tcW w:w="1893" w:type="pct"/>
                  <w:vMerge/>
                  <w:vAlign w:val="center"/>
                </w:tcPr>
                <w:p w14:paraId="60157096" w14:textId="77777777" w:rsidR="00B772A6" w:rsidRPr="00250C76" w:rsidRDefault="00B772A6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318D03A8" w14:textId="77777777" w:rsidR="00B772A6" w:rsidRPr="00FC6A6C" w:rsidRDefault="00B772A6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1205" w:type="pct"/>
                  <w:vAlign w:val="center"/>
                </w:tcPr>
                <w:p w14:paraId="09D223B8" w14:textId="77777777" w:rsidR="00B772A6" w:rsidRPr="00250C76" w:rsidRDefault="00B772A6" w:rsidP="007041B8">
                  <w:pPr>
                    <w:jc w:val="center"/>
                  </w:pPr>
                </w:p>
              </w:tc>
              <w:tc>
                <w:tcPr>
                  <w:tcW w:w="1206" w:type="pct"/>
                  <w:vAlign w:val="center"/>
                </w:tcPr>
                <w:p w14:paraId="5DB0FB98" w14:textId="77777777" w:rsidR="00B772A6" w:rsidRPr="00250C76" w:rsidRDefault="00B772A6" w:rsidP="007041B8">
                  <w:pPr>
                    <w:jc w:val="center"/>
                  </w:pPr>
                </w:p>
              </w:tc>
            </w:tr>
            <w:tr w:rsidR="00B772A6" w:rsidRPr="00250C76" w14:paraId="7F409FA4" w14:textId="77777777" w:rsidTr="00953907">
              <w:trPr>
                <w:trHeight w:val="425"/>
              </w:trPr>
              <w:tc>
                <w:tcPr>
                  <w:tcW w:w="1893" w:type="pct"/>
                  <w:vMerge/>
                  <w:vAlign w:val="center"/>
                </w:tcPr>
                <w:p w14:paraId="4745098A" w14:textId="77777777" w:rsidR="00B772A6" w:rsidRPr="00250C76" w:rsidRDefault="00B772A6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3E8BC328" w14:textId="77777777" w:rsidR="00B772A6" w:rsidRPr="00FC6A6C" w:rsidRDefault="00B772A6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1205" w:type="pct"/>
                  <w:vAlign w:val="center"/>
                </w:tcPr>
                <w:p w14:paraId="12CAAF13" w14:textId="77777777" w:rsidR="00B772A6" w:rsidRPr="00250C76" w:rsidRDefault="00B772A6" w:rsidP="007041B8">
                  <w:pPr>
                    <w:jc w:val="center"/>
                  </w:pPr>
                </w:p>
              </w:tc>
              <w:tc>
                <w:tcPr>
                  <w:tcW w:w="1206" w:type="pct"/>
                  <w:vAlign w:val="center"/>
                </w:tcPr>
                <w:p w14:paraId="04AB21B4" w14:textId="77777777" w:rsidR="00B772A6" w:rsidRPr="00250C76" w:rsidRDefault="00B772A6" w:rsidP="007041B8">
                  <w:pPr>
                    <w:jc w:val="center"/>
                  </w:pPr>
                </w:p>
              </w:tc>
            </w:tr>
          </w:tbl>
          <w:p w14:paraId="6D3956C7" w14:textId="019F475D" w:rsidR="001A7B28" w:rsidRDefault="001A7B28" w:rsidP="002B0F25">
            <w:pPr>
              <w:pStyle w:val="1"/>
              <w:numPr>
                <w:ilvl w:val="0"/>
                <w:numId w:val="16"/>
              </w:numPr>
              <w:spacing w:before="360"/>
            </w:pPr>
            <w:r>
              <w:t xml:space="preserve">Расчетная стоимость инвестиционного </w:t>
            </w:r>
            <w:r w:rsidRPr="00091DCF">
              <w:t xml:space="preserve">пая </w:t>
            </w:r>
            <w:r w:rsidR="00067A34">
              <w:rPr>
                <w:b/>
              </w:rPr>
              <w:t>934,71</w:t>
            </w:r>
            <w:r w:rsidR="002B0F25" w:rsidRPr="00091DCF">
              <w:rPr>
                <w:b/>
              </w:rPr>
              <w:t xml:space="preserve"> </w:t>
            </w:r>
            <w:r w:rsidR="00580129" w:rsidRPr="00091DCF">
              <w:rPr>
                <w:b/>
              </w:rPr>
              <w:t>руб</w:t>
            </w:r>
            <w:r w:rsidRPr="00091DCF">
              <w:rPr>
                <w:b/>
              </w:rPr>
              <w:t>.</w:t>
            </w:r>
          </w:p>
          <w:p w14:paraId="4BC30867" w14:textId="77777777"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14:paraId="142637DB" w14:textId="49CD8C27" w:rsidR="001A7B28" w:rsidRDefault="001A7B28" w:rsidP="00D34377">
            <w:pPr>
              <w:pStyle w:val="1"/>
              <w:numPr>
                <w:ilvl w:val="0"/>
                <w:numId w:val="16"/>
              </w:numPr>
            </w:pPr>
            <w:r>
              <w:t xml:space="preserve">Стоимость чистых активов паевого инвестиционного </w:t>
            </w:r>
            <w:r w:rsidRPr="00091DCF">
              <w:t xml:space="preserve">фонда </w:t>
            </w:r>
            <w:r w:rsidR="00AA2F28">
              <w:rPr>
                <w:b/>
              </w:rPr>
              <w:t>842 771 792,86</w:t>
            </w:r>
            <w:r w:rsidR="00D34377" w:rsidRPr="00D34377">
              <w:rPr>
                <w:b/>
              </w:rPr>
              <w:t xml:space="preserve"> руб.</w:t>
            </w:r>
          </w:p>
          <w:p w14:paraId="19397745" w14:textId="366D5C08" w:rsidR="00C92008" w:rsidRPr="00250C76" w:rsidRDefault="000F14A2" w:rsidP="007A44CF">
            <w:pPr>
              <w:pStyle w:val="1"/>
              <w:numPr>
                <w:ilvl w:val="0"/>
                <w:numId w:val="16"/>
              </w:numPr>
            </w:pPr>
            <w:r w:rsidRPr="007430AA"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  <w:tr w:rsidR="003C6249" w14:paraId="3C3DD743" w14:textId="77777777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650953BB" w14:textId="77777777"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14:paraId="378AAD0F" w14:textId="77777777" w:rsidTr="00580129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14:paraId="30E706E0" w14:textId="77777777" w:rsidTr="00580129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14:paraId="31DE1C0E" w14:textId="77777777"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14:paraId="51806D24" w14:textId="77777777" w:rsidTr="0058012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14:paraId="29FF8549" w14:textId="77777777"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14:paraId="4AA9070D" w14:textId="07E031E6" w:rsidR="003C6249" w:rsidRPr="007041B8" w:rsidRDefault="00B772A6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</w:t>
                        </w:r>
                        <w:r w:rsidR="006A5F06">
                          <w:rPr>
                            <w:b/>
                          </w:rPr>
                          <w:t>.</w:t>
                        </w:r>
                        <w:r w:rsidR="00580129">
                          <w:rPr>
                            <w:b/>
                          </w:rPr>
                          <w:t>5%-1.4%</w:t>
                        </w:r>
                      </w:p>
                    </w:tc>
                  </w:tr>
                  <w:tr w:rsidR="003C6249" w14:paraId="53A1ABCF" w14:textId="77777777" w:rsidTr="00580129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14:paraId="46E7DBBD" w14:textId="77777777"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14:paraId="47E5BD72" w14:textId="30F91EB7" w:rsidR="003C6249" w:rsidRPr="007041B8" w:rsidRDefault="00580129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0%-1</w:t>
                        </w:r>
                        <w:r w:rsidR="0042426A">
                          <w:rPr>
                            <w:b/>
                          </w:rPr>
                          <w:t>.5</w:t>
                        </w:r>
                        <w:r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14:paraId="7C490587" w14:textId="77777777"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14:paraId="1DA8C1F2" w14:textId="77777777" w:rsidTr="00580129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14:paraId="18660A60" w14:textId="77777777"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14:paraId="0AD53F64" w14:textId="77777777" w:rsidTr="0058012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14:paraId="6E2515D0" w14:textId="77777777"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14:paraId="1FC2AF8C" w14:textId="324064EB" w:rsidR="003C6249" w:rsidRPr="007041B8" w:rsidRDefault="00091DCF" w:rsidP="0042426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4</w:t>
                        </w:r>
                        <w:r w:rsidR="00AB3E40">
                          <w:rPr>
                            <w:b/>
                          </w:rPr>
                          <w:t>,5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14:paraId="33848D02" w14:textId="77777777" w:rsidTr="00580129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14:paraId="31ED9547" w14:textId="77777777"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14:paraId="0284963E" w14:textId="77777777" w:rsidR="003C6249" w:rsidRPr="007041B8" w:rsidRDefault="00CA7FB1" w:rsidP="00EA0F9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</w:t>
                        </w:r>
                        <w:r w:rsidR="00EA0F98">
                          <w:rPr>
                            <w:b/>
                          </w:rPr>
                          <w:t>14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14:paraId="7CC13DFF" w14:textId="77777777" w:rsidTr="0058012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14:paraId="7F226050" w14:textId="77777777"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14:paraId="64D5E50E" w14:textId="54C1C880" w:rsidR="003C6249" w:rsidRPr="007041B8" w:rsidRDefault="001A7B28" w:rsidP="0042682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</w:t>
                        </w:r>
                        <w:r w:rsidR="00B772A6">
                          <w:rPr>
                            <w:b/>
                          </w:rPr>
                          <w:t>2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14:paraId="1C745FC4" w14:textId="77777777" w:rsidR="003C6249" w:rsidRDefault="003C6249" w:rsidP="003C6249"/>
              </w:tc>
            </w:tr>
          </w:tbl>
          <w:p w14:paraId="5E1DDD88" w14:textId="77777777"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14:paraId="3AC89661" w14:textId="77777777"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14:paraId="2F440C3D" w14:textId="77777777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2B77FEE1" w14:textId="77777777"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7</w:t>
            </w:r>
            <w:r w:rsidRPr="00250C76">
              <w:t>. Иная информация</w:t>
            </w:r>
          </w:p>
          <w:p w14:paraId="3579D9E7" w14:textId="714488D9" w:rsidR="00580129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>Минимальная сумма денежных средств, которая может быть передана в оплату инве</w:t>
            </w:r>
            <w:r w:rsidR="00EA0F98">
              <w:t xml:space="preserve">стиционных паев, составляет </w:t>
            </w:r>
            <w:r w:rsidR="00091DCF">
              <w:t>от 1</w:t>
            </w:r>
            <w:r>
              <w:t>00 рублей. Подробные условия указаны в правилах доверительного управления паевым инвестиционным фондом.</w:t>
            </w:r>
          </w:p>
          <w:p w14:paraId="4DCB733D" w14:textId="049C20F0" w:rsidR="00CB01D2" w:rsidRDefault="00CB01D2" w:rsidP="00556CCD">
            <w:pPr>
              <w:pStyle w:val="1"/>
              <w:numPr>
                <w:ilvl w:val="0"/>
                <w:numId w:val="19"/>
              </w:numPr>
            </w:pPr>
            <w:r>
              <w:t xml:space="preserve">Вы можете обменять инвестиционные паи фонда на инвестиционные паи </w:t>
            </w:r>
            <w:r w:rsidR="00462386" w:rsidRPr="00556CCD">
              <w:t xml:space="preserve">Открытого паевого инвестиционного фонда рыночных финансовых инструментов «Альфа-Капитал Акции </w:t>
            </w:r>
            <w:r w:rsidR="00462386">
              <w:t>компаний роста</w:t>
            </w:r>
            <w:r w:rsidR="00462386" w:rsidRPr="00556CCD">
              <w:t xml:space="preserve">», </w:t>
            </w:r>
            <w:r w:rsidR="00556CCD" w:rsidRPr="00556CCD">
              <w:t xml:space="preserve">Открытого паевого инвестиционного фонда рыночных финансовых инструментов «Альфа-Капитал Акции с выплатой дохода», Открытого паевого инвестиционного фонда рыночных финансовых инструментов «Альфа-Капитал Баланс», Открытого паевого инвестиционного фонда рыночных финансовых инструментов «Альфа-Капитал Валютные облигации», </w:t>
            </w:r>
            <w:r w:rsidR="00556CCD" w:rsidRPr="004241E0">
              <w:rPr>
                <w:color w:val="000000" w:themeColor="text1"/>
              </w:rPr>
              <w:t xml:space="preserve">Открытого паевого инвестиционного фонда рыночных финансовых инструментов «Альфа-Капитал Ликвидные Акции», </w:t>
            </w:r>
            <w:r w:rsidR="00556CCD" w:rsidRPr="00556CCD">
              <w:t>Открытого паевого инвестиционного фонда рыночных финансовых инструментов «Альфа-Капитал Облигации Плюс», Открытого паевого инвестиционного фонда рыночных финансовых инструментов «Альфа-Капитал Облигации с выплатой дохода», Открытого паевого инвестиционного фонда рыночных финансовых инструментов «Альфа-Капитал Ресурсы», Открытого паевого инвестиционного фонда рыночных финансовых инструментов «Альфа-Капитал Сбалансированный с выплатой дохода»</w:t>
            </w:r>
            <w:r w:rsidR="00556CCD">
              <w:t xml:space="preserve"> </w:t>
            </w:r>
            <w:r>
              <w:t>под управлением ООО УК «Альфа-Капитал». Подробные условия обмена указаны в правилах доверительного управления паевым инвестиционным фондом</w:t>
            </w:r>
            <w:r w:rsidRPr="0089573E">
              <w:t>.</w:t>
            </w:r>
          </w:p>
          <w:p w14:paraId="1EA9366E" w14:textId="035726EA" w:rsidR="00580129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 xml:space="preserve">Правила доверительного управления паевым инвестиционным фондом зарегистрированы за № </w:t>
            </w:r>
            <w:r w:rsidR="00F90AEC">
              <w:t>6107</w:t>
            </w:r>
            <w:r>
              <w:t xml:space="preserve"> </w:t>
            </w:r>
            <w:r>
              <w:br/>
              <w:t xml:space="preserve">от </w:t>
            </w:r>
            <w:r w:rsidR="00F90AEC">
              <w:t>08</w:t>
            </w:r>
            <w:r>
              <w:t>.</w:t>
            </w:r>
            <w:r w:rsidR="00F90AEC">
              <w:t>04.2024</w:t>
            </w:r>
            <w:r>
              <w:t xml:space="preserve"> г.</w:t>
            </w:r>
          </w:p>
          <w:p w14:paraId="5C99E6B0" w14:textId="5E0D6185" w:rsidR="00580129" w:rsidRDefault="00380760" w:rsidP="00580129">
            <w:pPr>
              <w:pStyle w:val="1"/>
              <w:numPr>
                <w:ilvl w:val="0"/>
                <w:numId w:val="19"/>
              </w:numPr>
            </w:pPr>
            <w:r>
              <w:t>Паевой и</w:t>
            </w:r>
            <w:r w:rsidR="00F90AEC">
              <w:t>нвестиционный фонд сформирован 24</w:t>
            </w:r>
            <w:r w:rsidRPr="00F96A16">
              <w:t>.</w:t>
            </w:r>
            <w:r w:rsidR="00F90AEC">
              <w:t>0</w:t>
            </w:r>
            <w:r w:rsidR="00D34377">
              <w:t>4</w:t>
            </w:r>
            <w:r w:rsidRPr="00F96A16">
              <w:t>.202</w:t>
            </w:r>
            <w:r w:rsidR="00F90AEC">
              <w:t>4</w:t>
            </w:r>
            <w:r w:rsidRPr="00F96A16">
              <w:t xml:space="preserve"> г</w:t>
            </w:r>
            <w:r w:rsidR="00483B4F">
              <w:t>.</w:t>
            </w:r>
          </w:p>
          <w:p w14:paraId="1733C7C8" w14:textId="77777777" w:rsidR="00580129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9" w:history="1">
              <w:r w:rsidRPr="005B36E7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14:paraId="3883EEF7" w14:textId="77777777" w:rsidR="00580129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0" w:history="1">
              <w:r w:rsidRPr="005B36E7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14:paraId="3873531F" w14:textId="2C8C3A31" w:rsidR="00580129" w:rsidRDefault="003B7298" w:rsidP="003B7298">
            <w:pPr>
              <w:pStyle w:val="1"/>
              <w:numPr>
                <w:ilvl w:val="0"/>
                <w:numId w:val="19"/>
              </w:numPr>
            </w:pPr>
            <w:r w:rsidRPr="003B7298">
              <w:t xml:space="preserve">Специализированный депозитарий АО «Специализированный депозитарий «ИНФИНИТУМ», сайт </w:t>
            </w:r>
            <w:hyperlink r:id="rId11" w:history="1">
              <w:r w:rsidRPr="0011134F">
                <w:rPr>
                  <w:rStyle w:val="a4"/>
                </w:rPr>
                <w:t>www.specdep.ru</w:t>
              </w:r>
            </w:hyperlink>
            <w:r w:rsidR="00580129">
              <w:t>.</w:t>
            </w:r>
            <w:r>
              <w:t xml:space="preserve"> </w:t>
            </w:r>
          </w:p>
          <w:p w14:paraId="3B489A7D" w14:textId="77777777" w:rsidR="00580129" w:rsidRDefault="00580129" w:rsidP="009D3C2A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Р.О.С.Т», сайт </w:t>
            </w:r>
            <w:hyperlink r:id="rId12" w:history="1">
              <w:r w:rsidRPr="005B36E7">
                <w:rPr>
                  <w:rStyle w:val="a4"/>
                </w:rPr>
                <w:t>www.rrost.ru</w:t>
              </w:r>
            </w:hyperlink>
            <w:r>
              <w:t>.</w:t>
            </w:r>
          </w:p>
          <w:p w14:paraId="1EFAE9E9" w14:textId="77777777" w:rsidR="00DE34A7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3" w:history="1">
              <w:r w:rsidRPr="005B36E7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  <w:p w14:paraId="766A3BD3" w14:textId="77777777" w:rsidR="000F14A2" w:rsidRDefault="000F14A2" w:rsidP="000F14A2">
            <w:pPr>
              <w:pStyle w:val="1"/>
              <w:numPr>
                <w:ilvl w:val="0"/>
                <w:numId w:val="0"/>
              </w:numPr>
              <w:ind w:left="360"/>
            </w:pPr>
          </w:p>
          <w:p w14:paraId="05839FAC" w14:textId="77777777" w:rsidR="000F14A2" w:rsidRDefault="000F14A2" w:rsidP="000F14A2">
            <w:pPr>
              <w:pStyle w:val="1"/>
              <w:numPr>
                <w:ilvl w:val="0"/>
                <w:numId w:val="0"/>
              </w:numPr>
              <w:ind w:left="360"/>
            </w:pPr>
          </w:p>
          <w:p w14:paraId="4FA5DD7F" w14:textId="77777777" w:rsidR="000F14A2" w:rsidRDefault="000F14A2" w:rsidP="000F14A2">
            <w:pPr>
              <w:pStyle w:val="1"/>
              <w:numPr>
                <w:ilvl w:val="0"/>
                <w:numId w:val="0"/>
              </w:numPr>
              <w:ind w:left="360"/>
            </w:pPr>
          </w:p>
          <w:p w14:paraId="11BBA88E" w14:textId="77777777" w:rsidR="000F14A2" w:rsidRDefault="000F14A2" w:rsidP="000F14A2">
            <w:pPr>
              <w:pStyle w:val="1"/>
              <w:numPr>
                <w:ilvl w:val="0"/>
                <w:numId w:val="0"/>
              </w:numPr>
              <w:ind w:left="360"/>
            </w:pPr>
          </w:p>
          <w:p w14:paraId="6B5B7929" w14:textId="292F2C1A" w:rsidR="000F14A2" w:rsidRPr="00250C76" w:rsidRDefault="000F14A2" w:rsidP="000F14A2">
            <w:pPr>
              <w:pStyle w:val="1"/>
              <w:numPr>
                <w:ilvl w:val="0"/>
                <w:numId w:val="0"/>
              </w:numPr>
              <w:ind w:left="360"/>
            </w:pPr>
          </w:p>
        </w:tc>
      </w:tr>
      <w:tr w:rsidR="00FC657D" w14:paraId="26BEF7D2" w14:textId="77777777" w:rsidTr="00580129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60963AD4" w14:textId="77777777"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14:paraId="016AA954" w14:textId="77777777" w:rsidTr="00580129">
              <w:tc>
                <w:tcPr>
                  <w:tcW w:w="10194" w:type="dxa"/>
                  <w:tcMar>
                    <w:top w:w="284" w:type="dxa"/>
                  </w:tcMar>
                </w:tcPr>
                <w:p w14:paraId="1FE7245C" w14:textId="2CDFE833" w:rsidR="00805455" w:rsidRPr="00661727" w:rsidRDefault="008821CD" w:rsidP="008821CD">
                  <w:pPr>
                    <w:rPr>
                      <w:sz w:val="14"/>
                    </w:rPr>
                  </w:pPr>
                  <w:r>
                    <w:rPr>
                      <w:color w:val="FF0000"/>
                      <w:sz w:val="14"/>
                    </w:rPr>
                    <w:t>*</w:t>
                  </w:r>
                  <w:r>
                    <w:rPr>
                      <w:sz w:val="14"/>
                    </w:rPr>
                    <w:t xml:space="preserve"> </w:t>
                  </w:r>
                  <w:r w:rsidR="00953907" w:rsidRPr="00953907">
                    <w:rPr>
                      <w:sz w:val="14"/>
                    </w:rPr>
                    <w:t>В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</w:t>
                  </w:r>
                  <w:r w:rsidR="00953907">
                    <w:rPr>
                      <w:sz w:val="14"/>
                    </w:rPr>
                    <w:t>ом за предыдущий отчетный месяц</w:t>
                  </w:r>
                  <w:r w:rsidR="00B772A6" w:rsidRPr="00B772A6">
                    <w:rPr>
                      <w:sz w:val="14"/>
                    </w:rPr>
                    <w:t>.</w:t>
                  </w:r>
                </w:p>
              </w:tc>
            </w:tr>
          </w:tbl>
          <w:p w14:paraId="73EEAF10" w14:textId="77777777" w:rsidR="00FC657D" w:rsidRPr="00FC657D" w:rsidRDefault="00FC657D" w:rsidP="00FC657D"/>
        </w:tc>
      </w:tr>
    </w:tbl>
    <w:p w14:paraId="0735EDD0" w14:textId="77777777"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4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AE4C0C" w14:textId="77777777" w:rsidR="006F5DC5" w:rsidRDefault="006F5DC5" w:rsidP="00566956">
      <w:r>
        <w:separator/>
      </w:r>
    </w:p>
  </w:endnote>
  <w:endnote w:type="continuationSeparator" w:id="0">
    <w:p w14:paraId="7C8583CC" w14:textId="77777777" w:rsidR="006F5DC5" w:rsidRDefault="006F5DC5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D7532A" w14:textId="77777777" w:rsidR="006F5DC5" w:rsidRDefault="006F5DC5" w:rsidP="00566956">
      <w:r>
        <w:separator/>
      </w:r>
    </w:p>
  </w:footnote>
  <w:footnote w:type="continuationSeparator" w:id="0">
    <w:p w14:paraId="36BD171A" w14:textId="77777777" w:rsidR="006F5DC5" w:rsidRDefault="006F5DC5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14:paraId="08CE7CDF" w14:textId="77777777" w:rsidTr="00787466">
      <w:tc>
        <w:tcPr>
          <w:tcW w:w="11896" w:type="dxa"/>
        </w:tcPr>
        <w:p w14:paraId="04493DA4" w14:textId="77777777"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623483A" wp14:editId="3296AAF8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49924A4" w14:textId="77777777"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9"/>
  <w:defaultTableStyle w:val="a3"/>
  <w:characterSpacingControl w:val="doNotCompress"/>
  <w:hdrShapeDefaults>
    <o:shapedefaults v:ext="edit" spidmax="208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16267"/>
    <w:rsid w:val="00025E89"/>
    <w:rsid w:val="00031217"/>
    <w:rsid w:val="00037E07"/>
    <w:rsid w:val="00046CCB"/>
    <w:rsid w:val="00050665"/>
    <w:rsid w:val="00057F6B"/>
    <w:rsid w:val="00063091"/>
    <w:rsid w:val="00067A34"/>
    <w:rsid w:val="00090FB7"/>
    <w:rsid w:val="000911B6"/>
    <w:rsid w:val="00091DCF"/>
    <w:rsid w:val="00092A57"/>
    <w:rsid w:val="00092C3D"/>
    <w:rsid w:val="000C1373"/>
    <w:rsid w:val="000C2E46"/>
    <w:rsid w:val="000D26FD"/>
    <w:rsid w:val="000F14A2"/>
    <w:rsid w:val="000F6894"/>
    <w:rsid w:val="00100D52"/>
    <w:rsid w:val="001045BB"/>
    <w:rsid w:val="00111729"/>
    <w:rsid w:val="00120444"/>
    <w:rsid w:val="00122B90"/>
    <w:rsid w:val="00126067"/>
    <w:rsid w:val="00187615"/>
    <w:rsid w:val="0019376B"/>
    <w:rsid w:val="00197577"/>
    <w:rsid w:val="001A3F7F"/>
    <w:rsid w:val="001A6267"/>
    <w:rsid w:val="001A7B28"/>
    <w:rsid w:val="001B14E5"/>
    <w:rsid w:val="001B1A9F"/>
    <w:rsid w:val="001D2E5A"/>
    <w:rsid w:val="001D2E61"/>
    <w:rsid w:val="001E5B78"/>
    <w:rsid w:val="00211E6D"/>
    <w:rsid w:val="00230966"/>
    <w:rsid w:val="0023584C"/>
    <w:rsid w:val="0024078D"/>
    <w:rsid w:val="00250C76"/>
    <w:rsid w:val="002540EF"/>
    <w:rsid w:val="002639C3"/>
    <w:rsid w:val="002678A7"/>
    <w:rsid w:val="00282AC3"/>
    <w:rsid w:val="00283A03"/>
    <w:rsid w:val="00283C20"/>
    <w:rsid w:val="00297043"/>
    <w:rsid w:val="002B0F25"/>
    <w:rsid w:val="002C2E98"/>
    <w:rsid w:val="002D63AA"/>
    <w:rsid w:val="00320F62"/>
    <w:rsid w:val="00324C85"/>
    <w:rsid w:val="00345DE5"/>
    <w:rsid w:val="00350CC8"/>
    <w:rsid w:val="00377AA2"/>
    <w:rsid w:val="00380760"/>
    <w:rsid w:val="00396F86"/>
    <w:rsid w:val="003B7298"/>
    <w:rsid w:val="003C6249"/>
    <w:rsid w:val="004070AC"/>
    <w:rsid w:val="004074F3"/>
    <w:rsid w:val="004241E0"/>
    <w:rsid w:val="0042426A"/>
    <w:rsid w:val="00426822"/>
    <w:rsid w:val="00462386"/>
    <w:rsid w:val="004623FD"/>
    <w:rsid w:val="004745FC"/>
    <w:rsid w:val="00483B4F"/>
    <w:rsid w:val="004E6869"/>
    <w:rsid w:val="00533D9E"/>
    <w:rsid w:val="00556CCD"/>
    <w:rsid w:val="00561768"/>
    <w:rsid w:val="00561A55"/>
    <w:rsid w:val="00566956"/>
    <w:rsid w:val="00580129"/>
    <w:rsid w:val="00590F7B"/>
    <w:rsid w:val="00596E3B"/>
    <w:rsid w:val="005C32D3"/>
    <w:rsid w:val="005C7303"/>
    <w:rsid w:val="005F391F"/>
    <w:rsid w:val="005F65BC"/>
    <w:rsid w:val="00600320"/>
    <w:rsid w:val="006022C0"/>
    <w:rsid w:val="00605F31"/>
    <w:rsid w:val="0061314C"/>
    <w:rsid w:val="00615639"/>
    <w:rsid w:val="006304EC"/>
    <w:rsid w:val="00631387"/>
    <w:rsid w:val="0063230F"/>
    <w:rsid w:val="00643198"/>
    <w:rsid w:val="00654443"/>
    <w:rsid w:val="0066047B"/>
    <w:rsid w:val="00661727"/>
    <w:rsid w:val="00662F2C"/>
    <w:rsid w:val="00673882"/>
    <w:rsid w:val="00684892"/>
    <w:rsid w:val="0069372C"/>
    <w:rsid w:val="006A1CCE"/>
    <w:rsid w:val="006A1DAF"/>
    <w:rsid w:val="006A52E9"/>
    <w:rsid w:val="006A5F06"/>
    <w:rsid w:val="006B11E7"/>
    <w:rsid w:val="006B571D"/>
    <w:rsid w:val="006C4C61"/>
    <w:rsid w:val="006D522D"/>
    <w:rsid w:val="006E7897"/>
    <w:rsid w:val="006F5DC5"/>
    <w:rsid w:val="006F75E3"/>
    <w:rsid w:val="007041B8"/>
    <w:rsid w:val="00706E7A"/>
    <w:rsid w:val="00714E9F"/>
    <w:rsid w:val="00721893"/>
    <w:rsid w:val="00732A5A"/>
    <w:rsid w:val="007428D0"/>
    <w:rsid w:val="007430AA"/>
    <w:rsid w:val="00772E9D"/>
    <w:rsid w:val="007836BF"/>
    <w:rsid w:val="007839AF"/>
    <w:rsid w:val="00787466"/>
    <w:rsid w:val="007A44CF"/>
    <w:rsid w:val="007D7526"/>
    <w:rsid w:val="007E127F"/>
    <w:rsid w:val="007E1FC7"/>
    <w:rsid w:val="007E65F9"/>
    <w:rsid w:val="00802D4A"/>
    <w:rsid w:val="00805455"/>
    <w:rsid w:val="00813E2B"/>
    <w:rsid w:val="0083482A"/>
    <w:rsid w:val="00840300"/>
    <w:rsid w:val="008550A1"/>
    <w:rsid w:val="008764D8"/>
    <w:rsid w:val="008821CD"/>
    <w:rsid w:val="008A331A"/>
    <w:rsid w:val="008A3AA0"/>
    <w:rsid w:val="008A3D27"/>
    <w:rsid w:val="008C34C5"/>
    <w:rsid w:val="008C6C21"/>
    <w:rsid w:val="008D196F"/>
    <w:rsid w:val="008E3F05"/>
    <w:rsid w:val="00912219"/>
    <w:rsid w:val="00923988"/>
    <w:rsid w:val="00927297"/>
    <w:rsid w:val="00927A3F"/>
    <w:rsid w:val="009309C1"/>
    <w:rsid w:val="00953907"/>
    <w:rsid w:val="00976308"/>
    <w:rsid w:val="009C4836"/>
    <w:rsid w:val="009F1F5A"/>
    <w:rsid w:val="009F28EB"/>
    <w:rsid w:val="00A003E1"/>
    <w:rsid w:val="00A06E24"/>
    <w:rsid w:val="00A0773D"/>
    <w:rsid w:val="00A17483"/>
    <w:rsid w:val="00A41760"/>
    <w:rsid w:val="00A729D0"/>
    <w:rsid w:val="00A7363E"/>
    <w:rsid w:val="00A84B03"/>
    <w:rsid w:val="00AA2F28"/>
    <w:rsid w:val="00AA7E8D"/>
    <w:rsid w:val="00AB3E40"/>
    <w:rsid w:val="00AC442E"/>
    <w:rsid w:val="00AD0BBC"/>
    <w:rsid w:val="00AD3EF8"/>
    <w:rsid w:val="00AD72DB"/>
    <w:rsid w:val="00AF18A2"/>
    <w:rsid w:val="00AF334C"/>
    <w:rsid w:val="00B136C6"/>
    <w:rsid w:val="00B200D2"/>
    <w:rsid w:val="00B504D4"/>
    <w:rsid w:val="00B63719"/>
    <w:rsid w:val="00B703A5"/>
    <w:rsid w:val="00B772A6"/>
    <w:rsid w:val="00BA12BE"/>
    <w:rsid w:val="00BB5551"/>
    <w:rsid w:val="00BC0CE6"/>
    <w:rsid w:val="00C126AB"/>
    <w:rsid w:val="00C7187A"/>
    <w:rsid w:val="00C745A2"/>
    <w:rsid w:val="00C8510E"/>
    <w:rsid w:val="00C9150A"/>
    <w:rsid w:val="00C92008"/>
    <w:rsid w:val="00CA1D5F"/>
    <w:rsid w:val="00CA2770"/>
    <w:rsid w:val="00CA5EBC"/>
    <w:rsid w:val="00CA7FB1"/>
    <w:rsid w:val="00CB01D2"/>
    <w:rsid w:val="00CB1815"/>
    <w:rsid w:val="00CC71D8"/>
    <w:rsid w:val="00CC77EE"/>
    <w:rsid w:val="00D024CD"/>
    <w:rsid w:val="00D12D9E"/>
    <w:rsid w:val="00D34377"/>
    <w:rsid w:val="00D6091B"/>
    <w:rsid w:val="00D65E8D"/>
    <w:rsid w:val="00D70A51"/>
    <w:rsid w:val="00D8281C"/>
    <w:rsid w:val="00D83EC1"/>
    <w:rsid w:val="00D967A1"/>
    <w:rsid w:val="00DA4D8C"/>
    <w:rsid w:val="00DC2ED9"/>
    <w:rsid w:val="00DE34A7"/>
    <w:rsid w:val="00E13FD7"/>
    <w:rsid w:val="00E70778"/>
    <w:rsid w:val="00E72891"/>
    <w:rsid w:val="00E7508F"/>
    <w:rsid w:val="00E75A2B"/>
    <w:rsid w:val="00E936EB"/>
    <w:rsid w:val="00E956F2"/>
    <w:rsid w:val="00EA0F98"/>
    <w:rsid w:val="00EA3AF7"/>
    <w:rsid w:val="00EB5125"/>
    <w:rsid w:val="00EE005A"/>
    <w:rsid w:val="00EE1449"/>
    <w:rsid w:val="00EF3CF1"/>
    <w:rsid w:val="00EF69E5"/>
    <w:rsid w:val="00F00957"/>
    <w:rsid w:val="00F12AE4"/>
    <w:rsid w:val="00F32BFC"/>
    <w:rsid w:val="00F561E3"/>
    <w:rsid w:val="00F61680"/>
    <w:rsid w:val="00F901B9"/>
    <w:rsid w:val="00F90AEC"/>
    <w:rsid w:val="00F94448"/>
    <w:rsid w:val="00F96A16"/>
    <w:rsid w:val="00FB0F11"/>
    <w:rsid w:val="00FB6B12"/>
    <w:rsid w:val="00FC5C68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8897"/>
    <o:shapelayout v:ext="edit">
      <o:idmap v:ext="edit" data="1"/>
    </o:shapelayout>
  </w:shapeDefaults>
  <w:decimalSymbol w:val=","/>
  <w:listSeparator w:val=";"/>
  <w14:docId w14:val="34A277DE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  <w:style w:type="character" w:styleId="af4">
    <w:name w:val="annotation reference"/>
    <w:basedOn w:val="a0"/>
    <w:uiPriority w:val="99"/>
    <w:semiHidden/>
    <w:unhideWhenUsed/>
    <w:rsid w:val="002678A7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2678A7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2678A7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2678A7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2678A7"/>
    <w:rPr>
      <w:b/>
      <w:bCs/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2678A7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2678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4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/opif_ak_new_n/pif-rules" TargetMode="External"/><Relationship Id="rId13" Type="http://schemas.openxmlformats.org/officeDocument/2006/relationships/hyperlink" Target="http://www.cb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rost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ecdep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facapital.r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BD6EC-8C9B-4975-87AA-5B8D590E5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112</cp:revision>
  <dcterms:created xsi:type="dcterms:W3CDTF">2023-03-22T19:30:00Z</dcterms:created>
  <dcterms:modified xsi:type="dcterms:W3CDTF">2024-06-06T09:32:00Z</dcterms:modified>
</cp:coreProperties>
</file>