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B" w:rsidRDefault="0063761B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 xml:space="preserve">Утверждено Приказом </w:t>
      </w:r>
    </w:p>
    <w:p w:rsidR="00FD3CA1" w:rsidRPr="003D60D6" w:rsidRDefault="0087792C" w:rsidP="00FD3CA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3CA1" w:rsidRPr="003D60D6">
        <w:rPr>
          <w:b/>
          <w:sz w:val="22"/>
          <w:szCs w:val="22"/>
        </w:rPr>
        <w:t xml:space="preserve">Генерального директора </w:t>
      </w:r>
    </w:p>
    <w:p w:rsidR="00FD3CA1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>№</w:t>
      </w:r>
      <w:r w:rsidR="0087792C">
        <w:rPr>
          <w:b/>
          <w:sz w:val="22"/>
          <w:szCs w:val="22"/>
        </w:rPr>
        <w:t xml:space="preserve"> </w:t>
      </w:r>
      <w:r w:rsidR="00D362BA">
        <w:rPr>
          <w:b/>
          <w:sz w:val="22"/>
          <w:szCs w:val="22"/>
        </w:rPr>
        <w:t>122</w:t>
      </w:r>
      <w:r w:rsidRPr="003D60D6">
        <w:rPr>
          <w:b/>
          <w:sz w:val="22"/>
          <w:szCs w:val="22"/>
        </w:rPr>
        <w:t>/2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от </w:t>
      </w:r>
      <w:r w:rsidR="000E24B0">
        <w:rPr>
          <w:b/>
          <w:sz w:val="22"/>
          <w:szCs w:val="22"/>
        </w:rPr>
        <w:t>28 июн</w:t>
      </w:r>
      <w:r w:rsidR="007E1308">
        <w:rPr>
          <w:b/>
          <w:sz w:val="22"/>
          <w:szCs w:val="22"/>
        </w:rPr>
        <w:t>я</w:t>
      </w:r>
      <w:r w:rsidRPr="003D60D6">
        <w:rPr>
          <w:b/>
          <w:sz w:val="22"/>
          <w:szCs w:val="22"/>
        </w:rPr>
        <w:t xml:space="preserve"> 202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г.</w:t>
      </w:r>
    </w:p>
    <w:p w:rsidR="00FD3CA1" w:rsidRDefault="00FD3CA1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211F72" w:rsidRDefault="00FD3CA1" w:rsidP="00AB6FBF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AB6FBF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DC32F3">
        <w:rPr>
          <w:b/>
          <w:bCs/>
          <w:sz w:val="22"/>
          <w:szCs w:val="22"/>
          <w:lang w:eastAsia="en-US"/>
        </w:rPr>
        <w:t>5</w:t>
      </w:r>
    </w:p>
    <w:p w:rsidR="00FD3CA1" w:rsidRPr="00211F72" w:rsidRDefault="00FD3CA1" w:rsidP="00211F72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211F72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AB6FBF" w:rsidRDefault="00AB6FBF" w:rsidP="00211F72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11F72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Закрытого паевого инвестиционного фонда рыночных финансовых инструментов</w:t>
      </w:r>
    </w:p>
    <w:p w:rsidR="00AB6FBF" w:rsidRPr="00211F72" w:rsidRDefault="00AB6FBF" w:rsidP="00211F72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11F7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«Альфа-Капитал </w:t>
      </w:r>
      <w:r w:rsidR="00DC32F3" w:rsidRPr="0093249A">
        <w:rPr>
          <w:rFonts w:ascii="Times New Roman" w:hAnsi="Times New Roman" w:cs="Times New Roman"/>
          <w:b/>
          <w:sz w:val="24"/>
          <w:szCs w:val="24"/>
          <w:lang w:val="ru-RU"/>
        </w:rPr>
        <w:t>Видеоигры</w:t>
      </w:r>
      <w:r w:rsidRPr="00211F72">
        <w:rPr>
          <w:rFonts w:ascii="Times New Roman" w:hAnsi="Times New Roman" w:cs="Times New Roman"/>
          <w:b/>
          <w:bCs/>
          <w:sz w:val="22"/>
          <w:szCs w:val="22"/>
          <w:lang w:val="ru-RU"/>
        </w:rPr>
        <w:t>»</w:t>
      </w:r>
    </w:p>
    <w:p w:rsidR="00197CC8" w:rsidRPr="00211F72" w:rsidRDefault="00FD3CA1" w:rsidP="00211F72">
      <w:pPr>
        <w:pStyle w:val="a5"/>
        <w:jc w:val="center"/>
        <w:rPr>
          <w:b/>
          <w:sz w:val="22"/>
          <w:szCs w:val="22"/>
          <w:lang w:val="ru-RU"/>
        </w:rPr>
      </w:pPr>
      <w:r w:rsidRPr="003D60D6"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r w:rsidR="00DC32F3" w:rsidRPr="00DC32F3">
        <w:rPr>
          <w:rFonts w:ascii="Times New Roman" w:hAnsi="Times New Roman" w:cs="Times New Roman"/>
          <w:bCs/>
          <w:sz w:val="22"/>
          <w:szCs w:val="22"/>
          <w:lang w:val="ru-RU"/>
        </w:rPr>
        <w:t>Правила зарегистрированы Банком России 28 октября 2021 за №4668</w:t>
      </w:r>
      <w:r w:rsidRPr="003D60D6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Прежняя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F3" w:rsidRDefault="007E1308" w:rsidP="00DC32F3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  <w:r w:rsidRPr="00211F72">
              <w:rPr>
                <w:sz w:val="22"/>
                <w:szCs w:val="22"/>
              </w:rPr>
              <w:t xml:space="preserve">37. </w:t>
            </w:r>
            <w:r w:rsidR="00DC32F3" w:rsidRPr="00211F72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составляет:</w:t>
            </w:r>
            <w:r w:rsidR="00DC32F3">
              <w:rPr>
                <w:sz w:val="22"/>
                <w:szCs w:val="22"/>
              </w:rPr>
              <w:t xml:space="preserve"> </w:t>
            </w:r>
          </w:p>
          <w:p w:rsidR="00DC32F3" w:rsidRPr="00211F72" w:rsidRDefault="00DC32F3" w:rsidP="00DC32F3">
            <w:pPr>
              <w:widowControl w:val="0"/>
              <w:autoSpaceDE w:val="0"/>
              <w:autoSpaceDN w:val="0"/>
              <w:spacing w:before="220"/>
              <w:jc w:val="both"/>
              <w:rPr>
                <w:b/>
                <w:sz w:val="22"/>
                <w:szCs w:val="22"/>
              </w:rPr>
            </w:pPr>
            <w:r w:rsidRPr="00211F72">
              <w:rPr>
                <w:b/>
                <w:sz w:val="22"/>
                <w:szCs w:val="22"/>
              </w:rPr>
              <w:t>- 1 167 245,06828 штук.</w:t>
            </w:r>
          </w:p>
          <w:p w:rsidR="00AB6FBF" w:rsidRPr="00211F72" w:rsidRDefault="00AB6FBF" w:rsidP="00211F72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F3" w:rsidRPr="00211F72" w:rsidRDefault="00DC32F3" w:rsidP="00211F72">
            <w:pPr>
              <w:jc w:val="both"/>
              <w:rPr>
                <w:sz w:val="22"/>
                <w:szCs w:val="22"/>
              </w:rPr>
            </w:pPr>
          </w:p>
          <w:p w:rsidR="00DC32F3" w:rsidRDefault="00DC32F3" w:rsidP="00211F72">
            <w:pPr>
              <w:jc w:val="both"/>
              <w:rPr>
                <w:sz w:val="22"/>
                <w:szCs w:val="22"/>
                <w:lang w:eastAsia="en-US"/>
              </w:rPr>
            </w:pPr>
            <w:r w:rsidRPr="00211F72">
              <w:rPr>
                <w:sz w:val="22"/>
                <w:szCs w:val="22"/>
                <w:lang w:eastAsia="en-US"/>
              </w:rPr>
              <w:t>37. Общее количество выданных управляющей компанией инвестиционных паев составляет:</w:t>
            </w:r>
          </w:p>
          <w:p w:rsidR="00DC32F3" w:rsidRPr="00211F72" w:rsidRDefault="00DC32F3" w:rsidP="00211F7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DC32F3" w:rsidRPr="00211F72" w:rsidRDefault="00DC32F3" w:rsidP="00DC32F3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211F72">
              <w:rPr>
                <w:b/>
                <w:sz w:val="22"/>
                <w:szCs w:val="22"/>
                <w:lang w:eastAsia="en-US"/>
              </w:rPr>
              <w:t>- 813 659,70400 штук.</w:t>
            </w:r>
          </w:p>
          <w:p w:rsidR="00AB6FBF" w:rsidRPr="00211F72" w:rsidRDefault="00AB6FBF" w:rsidP="00AB6F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0E24B0" w:rsidP="00197CC8">
      <w:pPr>
        <w:ind w:firstLine="567"/>
        <w:jc w:val="both"/>
        <w:rPr>
          <w:b/>
          <w:sz w:val="22"/>
          <w:szCs w:val="22"/>
        </w:rPr>
      </w:pPr>
      <w:r w:rsidRPr="000E24B0">
        <w:rPr>
          <w:b/>
          <w:sz w:val="22"/>
          <w:szCs w:val="22"/>
        </w:rPr>
        <w:t>Генеральный директор</w:t>
      </w:r>
      <w:r w:rsidRPr="000E24B0">
        <w:rPr>
          <w:b/>
          <w:sz w:val="22"/>
          <w:szCs w:val="22"/>
        </w:rPr>
        <w:tab/>
      </w:r>
      <w:r w:rsidRPr="000E24B0">
        <w:rPr>
          <w:b/>
          <w:sz w:val="22"/>
          <w:szCs w:val="22"/>
        </w:rPr>
        <w:tab/>
        <w:t xml:space="preserve">                                       И.В. Кривошеева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sectPr w:rsidR="002C57F3" w:rsidSect="004F063F">
      <w:foot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BF" w:rsidRDefault="00AB6FBF" w:rsidP="0076365A">
      <w:r>
        <w:separator/>
      </w:r>
    </w:p>
  </w:endnote>
  <w:endnote w:type="continuationSeparator" w:id="0">
    <w:p w:rsidR="00AB6FBF" w:rsidRDefault="00AB6FBF" w:rsidP="0076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19725"/>
      <w:docPartObj>
        <w:docPartGallery w:val="Page Numbers (Bottom of Page)"/>
        <w:docPartUnique/>
      </w:docPartObj>
    </w:sdtPr>
    <w:sdtEndPr/>
    <w:sdtContent>
      <w:p w:rsidR="00AB6FBF" w:rsidRDefault="00AB6FB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BA">
          <w:rPr>
            <w:noProof/>
          </w:rPr>
          <w:t>2</w:t>
        </w:r>
        <w:r>
          <w:fldChar w:fldCharType="end"/>
        </w:r>
      </w:p>
    </w:sdtContent>
  </w:sdt>
  <w:p w:rsidR="00AB6FBF" w:rsidRDefault="00AB6FB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BF" w:rsidRDefault="00AB6FBF" w:rsidP="0076365A">
      <w:r>
        <w:separator/>
      </w:r>
    </w:p>
  </w:footnote>
  <w:footnote w:type="continuationSeparator" w:id="0">
    <w:p w:rsidR="00AB6FBF" w:rsidRDefault="00AB6FBF" w:rsidP="0076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7B8"/>
    <w:multiLevelType w:val="hybridMultilevel"/>
    <w:tmpl w:val="BD086A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595"/>
    <w:multiLevelType w:val="hybridMultilevel"/>
    <w:tmpl w:val="940E77A2"/>
    <w:lvl w:ilvl="0" w:tplc="0419000F">
      <w:start w:val="5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1"/>
    <w:rsid w:val="00054D49"/>
    <w:rsid w:val="00056D54"/>
    <w:rsid w:val="000D47FE"/>
    <w:rsid w:val="000E24B0"/>
    <w:rsid w:val="00195B7A"/>
    <w:rsid w:val="00197CC8"/>
    <w:rsid w:val="00211F72"/>
    <w:rsid w:val="00225FB1"/>
    <w:rsid w:val="00254067"/>
    <w:rsid w:val="0027510F"/>
    <w:rsid w:val="002C57F3"/>
    <w:rsid w:val="00405463"/>
    <w:rsid w:val="00447F90"/>
    <w:rsid w:val="004C6581"/>
    <w:rsid w:val="004E4CD7"/>
    <w:rsid w:val="004F063F"/>
    <w:rsid w:val="0063761B"/>
    <w:rsid w:val="006B269D"/>
    <w:rsid w:val="007418EC"/>
    <w:rsid w:val="0076365A"/>
    <w:rsid w:val="007714B1"/>
    <w:rsid w:val="007E1308"/>
    <w:rsid w:val="0087792C"/>
    <w:rsid w:val="00A401EF"/>
    <w:rsid w:val="00AB6FBF"/>
    <w:rsid w:val="00B7224E"/>
    <w:rsid w:val="00D362BA"/>
    <w:rsid w:val="00D60EF3"/>
    <w:rsid w:val="00DC32F3"/>
    <w:rsid w:val="00E14979"/>
    <w:rsid w:val="00E40DCD"/>
    <w:rsid w:val="00E95ED1"/>
    <w:rsid w:val="00EB4F75"/>
    <w:rsid w:val="00EF530B"/>
    <w:rsid w:val="00FD3CA1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233A77"/>
  <w15:chartTrackingRefBased/>
  <w15:docId w15:val="{719C8490-54B1-46B8-ACDD-12E2A56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C57F3"/>
    <w:pPr>
      <w:spacing w:before="375" w:after="375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9"/>
    <w:qFormat/>
    <w:rsid w:val="002C57F3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"/>
    <w:qFormat/>
    <w:rsid w:val="002C57F3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2C57F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3CA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3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D3CA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FD3C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First Indent"/>
    <w:basedOn w:val="a3"/>
    <w:link w:val="a8"/>
    <w:uiPriority w:val="99"/>
    <w:rsid w:val="00197CC8"/>
    <w:pPr>
      <w:spacing w:after="120"/>
      <w:ind w:firstLine="210"/>
      <w:jc w:val="left"/>
    </w:pPr>
  </w:style>
  <w:style w:type="character" w:customStyle="1" w:styleId="a8">
    <w:name w:val="Красная строка Знак"/>
    <w:basedOn w:val="a4"/>
    <w:link w:val="a7"/>
    <w:uiPriority w:val="99"/>
    <w:rsid w:val="00197CC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0D47FE"/>
  </w:style>
  <w:style w:type="character" w:customStyle="1" w:styleId="aa">
    <w:name w:val="Текст примечания Знак"/>
    <w:basedOn w:val="a0"/>
    <w:link w:val="a9"/>
    <w:uiPriority w:val="99"/>
    <w:semiHidden/>
    <w:rsid w:val="000D47F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rsid w:val="000D47FE"/>
    <w:rPr>
      <w:rFonts w:cs="Times New Roman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0D47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7F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57F3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9"/>
    <w:rsid w:val="002C57F3"/>
    <w:rPr>
      <w:rFonts w:ascii="Arial" w:eastAsia="Times New Roman" w:hAnsi="Arial" w:cs="Arial"/>
      <w:b/>
      <w:bCs/>
      <w:sz w:val="15"/>
      <w:szCs w:val="15"/>
      <w:u w:val="single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57F3"/>
    <w:rPr>
      <w:rFonts w:ascii="Arial" w:eastAsia="Times New Roman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C57F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ieldcomment">
    <w:name w:val="field_comment"/>
    <w:basedOn w:val="a"/>
    <w:rsid w:val="002C57F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C57F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C57F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C57F3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rsid w:val="002C57F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C57F3"/>
    <w:rPr>
      <w:sz w:val="9"/>
    </w:rPr>
  </w:style>
  <w:style w:type="paragraph" w:customStyle="1" w:styleId="footnote">
    <w:name w:val="footnote"/>
    <w:basedOn w:val="a"/>
    <w:rsid w:val="002C57F3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customStyle="1" w:styleId="ae">
    <w:name w:val="Стиль"/>
    <w:basedOn w:val="a"/>
    <w:rsid w:val="002C57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2C57F3"/>
  </w:style>
  <w:style w:type="paragraph" w:styleId="2">
    <w:name w:val="List Bullet 2"/>
    <w:basedOn w:val="a"/>
    <w:uiPriority w:val="99"/>
    <w:rsid w:val="002C57F3"/>
    <w:pPr>
      <w:numPr>
        <w:numId w:val="1"/>
      </w:numPr>
      <w:tabs>
        <w:tab w:val="num" w:pos="720"/>
        <w:tab w:val="num" w:pos="2160"/>
      </w:tabs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57F3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Nonformat">
    <w:name w:val="ConsNonformat"/>
    <w:uiPriority w:val="99"/>
    <w:rsid w:val="002C57F3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en-US"/>
    </w:rPr>
  </w:style>
  <w:style w:type="paragraph" w:styleId="af0">
    <w:name w:val="Body Text Indent"/>
    <w:basedOn w:val="a"/>
    <w:link w:val="af1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7F3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Normal">
    <w:name w:val="ConsNormal"/>
    <w:uiPriority w:val="99"/>
    <w:rsid w:val="002C57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rsid w:val="002C57F3"/>
    <w:rPr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C57F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rsid w:val="002C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rsid w:val="002C57F3"/>
    <w:pPr>
      <w:spacing w:after="120" w:line="480" w:lineRule="auto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rsid w:val="002C57F3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C57F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2C57F3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C57F3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6">
    <w:name w:val="header"/>
    <w:basedOn w:val="a"/>
    <w:link w:val="af7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uiPriority w:val="99"/>
    <w:rsid w:val="002C57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rsid w:val="002C57F3"/>
  </w:style>
  <w:style w:type="character" w:customStyle="1" w:styleId="r">
    <w:name w:val="r"/>
    <w:rsid w:val="002C57F3"/>
  </w:style>
  <w:style w:type="paragraph" w:styleId="afa">
    <w:name w:val="Revision"/>
    <w:hidden/>
    <w:uiPriority w:val="99"/>
    <w:semiHidden/>
    <w:rsid w:val="002C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2C57F3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2C57F3"/>
    <w:pPr>
      <w:ind w:left="720"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402E-A28C-4136-8C95-53F0694E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6</cp:revision>
  <cp:lastPrinted>2023-07-20T07:40:00Z</cp:lastPrinted>
  <dcterms:created xsi:type="dcterms:W3CDTF">2024-06-27T12:03:00Z</dcterms:created>
  <dcterms:modified xsi:type="dcterms:W3CDTF">2024-06-28T11:51:00Z</dcterms:modified>
</cp:coreProperties>
</file>