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1B0A0C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0621B">
        <w:rPr>
          <w:rFonts w:cstheme="minorHAnsi"/>
        </w:rPr>
        <w:t>28</w:t>
      </w:r>
      <w:r w:rsidR="00986649" w:rsidRPr="0021055B">
        <w:rPr>
          <w:rFonts w:cstheme="minorHAnsi"/>
        </w:rPr>
        <w:t>.</w:t>
      </w:r>
      <w:r w:rsidR="00FF06F5">
        <w:rPr>
          <w:rFonts w:cstheme="minorHAnsi"/>
        </w:rPr>
        <w:t>0</w:t>
      </w:r>
      <w:r w:rsidR="00A0621B">
        <w:rPr>
          <w:rFonts w:cstheme="minorHAnsi"/>
        </w:rPr>
        <w:t>6</w:t>
      </w:r>
      <w:r w:rsidR="00986649" w:rsidRPr="0021055B">
        <w:rPr>
          <w:rFonts w:cstheme="minorHAnsi"/>
        </w:rPr>
        <w:t>.202</w:t>
      </w:r>
      <w:r w:rsidR="00FF06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357CA8F"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AD1EA5">
        <w:t>7</w:t>
      </w:r>
      <w:r w:rsidRPr="005F4F24">
        <w:t xml:space="preserve"> объект</w:t>
      </w:r>
      <w:r w:rsidR="00FD0AAC">
        <w:t>ов</w:t>
      </w:r>
      <w:r w:rsidRPr="005F4F24">
        <w:t>.</w:t>
      </w:r>
      <w:r w:rsidR="00AF0868" w:rsidRPr="005F4F24">
        <w:t xml:space="preserve"> </w:t>
      </w:r>
    </w:p>
    <w:p w14:paraId="749CF609" w14:textId="457EAF09"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w:t>
      </w:r>
      <w:r w:rsidR="00FD0AAC">
        <w:rPr>
          <w:rFonts w:cstheme="minorHAnsi"/>
        </w:rPr>
        <w:t>5</w:t>
      </w:r>
      <w:r w:rsidR="00C75DF9" w:rsidRPr="005F4F24">
        <w:rPr>
          <w:rFonts w:cstheme="minorHAnsi"/>
        </w:rPr>
        <w:t xml:space="preserve"> </w:t>
      </w:r>
      <w:r w:rsidRPr="005F4F24">
        <w:rPr>
          <w:rFonts w:cstheme="minorHAnsi"/>
        </w:rPr>
        <w:t>объект</w:t>
      </w:r>
      <w:r w:rsidR="00FD0AAC">
        <w:rPr>
          <w:rFonts w:cstheme="minorHAnsi"/>
        </w:rPr>
        <w:t>ов</w:t>
      </w:r>
      <w:r w:rsidR="00C75DF9" w:rsidRPr="005F4F24">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40642" w:rsidRPr="005F4F24" w14:paraId="3FEEFA2A" w14:textId="77777777" w:rsidTr="007E1692">
        <w:tc>
          <w:tcPr>
            <w:tcW w:w="6516" w:type="dxa"/>
          </w:tcPr>
          <w:p w14:paraId="29FA5790" w14:textId="4E8B776B" w:rsidR="00540642" w:rsidRDefault="00540642" w:rsidP="00AA1555">
            <w:pPr>
              <w:rPr>
                <w:rFonts w:cstheme="minorHAnsi"/>
              </w:rPr>
            </w:pPr>
            <w:r w:rsidRPr="00540642">
              <w:rPr>
                <w:rFonts w:cstheme="minorHAnsi"/>
              </w:rPr>
              <w:t>Государственные ценные бумаги Российской Федерации</w:t>
            </w:r>
            <w:r>
              <w:rPr>
                <w:rFonts w:cstheme="minorHAnsi"/>
              </w:rPr>
              <w:t xml:space="preserve"> </w:t>
            </w:r>
            <w:r w:rsidRPr="00540642">
              <w:rPr>
                <w:rFonts w:cstheme="minorHAnsi"/>
              </w:rPr>
              <w:t>RU000A102BV4</w:t>
            </w:r>
          </w:p>
        </w:tc>
        <w:tc>
          <w:tcPr>
            <w:tcW w:w="2829" w:type="dxa"/>
          </w:tcPr>
          <w:p w14:paraId="03FDF00E" w14:textId="3766462A" w:rsidR="00540642" w:rsidRDefault="00AD1EA5" w:rsidP="0081312B">
            <w:pPr>
              <w:jc w:val="center"/>
              <w:rPr>
                <w:rFonts w:cstheme="minorHAnsi"/>
              </w:rPr>
            </w:pPr>
            <w:r>
              <w:rPr>
                <w:rFonts w:cstheme="minorHAnsi"/>
              </w:rPr>
              <w:t>3</w:t>
            </w:r>
            <w:r w:rsidR="00E87907">
              <w:rPr>
                <w:rFonts w:cstheme="minorHAnsi"/>
              </w:rPr>
              <w:t>9</w:t>
            </w:r>
            <w:r w:rsidR="00540642">
              <w:rPr>
                <w:rFonts w:cstheme="minorHAnsi"/>
              </w:rPr>
              <w:t>,</w:t>
            </w:r>
            <w:r w:rsidR="0081312B">
              <w:rPr>
                <w:rFonts w:cstheme="minorHAnsi"/>
              </w:rPr>
              <w:t>70</w:t>
            </w:r>
          </w:p>
        </w:tc>
      </w:tr>
      <w:tr w:rsidR="00FD0AAC" w:rsidRPr="005F4F24" w14:paraId="751F8A50" w14:textId="77777777" w:rsidTr="00FD0AAC">
        <w:tc>
          <w:tcPr>
            <w:tcW w:w="6516" w:type="dxa"/>
          </w:tcPr>
          <w:p w14:paraId="5B901F78" w14:textId="19F8EAB4" w:rsidR="00FD0AAC" w:rsidRPr="005F4F24" w:rsidRDefault="00FD0AAC" w:rsidP="00FC3CBE">
            <w:pPr>
              <w:rPr>
                <w:rFonts w:cstheme="minorHAnsi"/>
              </w:rPr>
            </w:pPr>
            <w:r>
              <w:rPr>
                <w:rFonts w:cstheme="minorHAnsi"/>
              </w:rPr>
              <w:t xml:space="preserve">Нежилое помещение, кадастровый номер </w:t>
            </w:r>
            <w:r w:rsidRPr="00FD0AAC">
              <w:rPr>
                <w:rFonts w:cstheme="minorHAnsi"/>
              </w:rPr>
              <w:t>77:01:0003051:4246</w:t>
            </w:r>
            <w:r>
              <w:rPr>
                <w:rFonts w:cstheme="minorHAnsi"/>
              </w:rPr>
              <w:t xml:space="preserve">,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43141968" w14:textId="00F74BDC" w:rsidR="00FD0AAC" w:rsidRPr="005F4F24" w:rsidRDefault="00ED6379" w:rsidP="0081312B">
            <w:pPr>
              <w:spacing w:line="276" w:lineRule="auto"/>
              <w:jc w:val="center"/>
              <w:rPr>
                <w:rFonts w:cstheme="minorHAnsi"/>
                <w:lang w:val="en-US"/>
              </w:rPr>
            </w:pPr>
            <w:r>
              <w:rPr>
                <w:rFonts w:cstheme="minorHAnsi"/>
              </w:rPr>
              <w:t>2</w:t>
            </w:r>
            <w:r w:rsidR="00AD1EA5">
              <w:rPr>
                <w:rFonts w:cstheme="minorHAnsi"/>
              </w:rPr>
              <w:t>6</w:t>
            </w:r>
            <w:r w:rsidR="00FD0AAC" w:rsidRPr="005F4F24">
              <w:rPr>
                <w:rFonts w:cstheme="minorHAnsi"/>
              </w:rPr>
              <w:t>,</w:t>
            </w:r>
            <w:r w:rsidR="007A4225">
              <w:rPr>
                <w:rFonts w:cstheme="minorHAnsi"/>
              </w:rPr>
              <w:t>0</w:t>
            </w:r>
            <w:r w:rsidR="0081312B">
              <w:rPr>
                <w:rFonts w:cstheme="minorHAnsi"/>
              </w:rPr>
              <w:t>8</w:t>
            </w:r>
          </w:p>
        </w:tc>
      </w:tr>
      <w:tr w:rsidR="00FD0AAC" w:rsidRPr="005F4F24" w14:paraId="2B29DFCF" w14:textId="77777777" w:rsidTr="00FD0AAC">
        <w:tc>
          <w:tcPr>
            <w:tcW w:w="6516" w:type="dxa"/>
          </w:tcPr>
          <w:p w14:paraId="553A1805" w14:textId="184475A0" w:rsidR="00FD0AAC" w:rsidRDefault="00FD0AAC" w:rsidP="00FD0AAC">
            <w:pPr>
              <w:rPr>
                <w:rFonts w:cstheme="minorHAnsi"/>
              </w:rPr>
            </w:pPr>
            <w:r>
              <w:rPr>
                <w:rFonts w:cstheme="minorHAnsi"/>
              </w:rPr>
              <w:lastRenderedPageBreak/>
              <w:t xml:space="preserve">Нежилое помещение, кадастровый номер </w:t>
            </w:r>
            <w:r w:rsidRPr="00FD0AAC">
              <w:rPr>
                <w:rFonts w:cstheme="minorHAnsi"/>
              </w:rPr>
              <w:t>77:01:0003051:424</w:t>
            </w:r>
            <w:r>
              <w:rPr>
                <w:rFonts w:cstheme="minorHAnsi"/>
              </w:rPr>
              <w:t xml:space="preserve">5,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30B8588D" w14:textId="2CC781F1" w:rsidR="00FD0AAC" w:rsidRDefault="00FD0AAC" w:rsidP="007A4225">
            <w:pPr>
              <w:spacing w:line="276" w:lineRule="auto"/>
              <w:jc w:val="center"/>
              <w:rPr>
                <w:rFonts w:cstheme="minorHAnsi"/>
              </w:rPr>
            </w:pPr>
            <w:r>
              <w:rPr>
                <w:rFonts w:cstheme="minorHAnsi"/>
              </w:rPr>
              <w:t>1</w:t>
            </w:r>
            <w:r w:rsidR="00AD1EA5">
              <w:rPr>
                <w:rFonts w:cstheme="minorHAnsi"/>
              </w:rPr>
              <w:t>8</w:t>
            </w:r>
            <w:r>
              <w:rPr>
                <w:rFonts w:cstheme="minorHAnsi"/>
              </w:rPr>
              <w:t>,</w:t>
            </w:r>
            <w:r w:rsidR="007A4225">
              <w:rPr>
                <w:rFonts w:cstheme="minorHAnsi"/>
              </w:rPr>
              <w:t>12</w:t>
            </w:r>
          </w:p>
        </w:tc>
      </w:tr>
      <w:tr w:rsidR="00FD0AAC" w:rsidRPr="005F4F24" w14:paraId="0D185156" w14:textId="77777777" w:rsidTr="00FD0AAC">
        <w:tc>
          <w:tcPr>
            <w:tcW w:w="6516" w:type="dxa"/>
          </w:tcPr>
          <w:p w14:paraId="560A0F9B" w14:textId="3F1A808F" w:rsidR="00FD0AAC" w:rsidRPr="005F4F24" w:rsidRDefault="00FD0AAC" w:rsidP="00FD0AAC">
            <w:pPr>
              <w:rPr>
                <w:rFonts w:cstheme="minorHAnsi"/>
              </w:rPr>
            </w:pPr>
            <w:r>
              <w:rPr>
                <w:rFonts w:cstheme="minorHAnsi"/>
              </w:rPr>
              <w:t xml:space="preserve">Нежилое помещение, кадастровый номер </w:t>
            </w:r>
            <w:r w:rsidRPr="00FD0AAC">
              <w:rPr>
                <w:rFonts w:cstheme="minorHAnsi"/>
              </w:rPr>
              <w:t>77:01:0003051:424</w:t>
            </w:r>
            <w:r>
              <w:rPr>
                <w:rFonts w:cstheme="minorHAnsi"/>
              </w:rPr>
              <w:t xml:space="preserve">4,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5B05808D" w14:textId="0B2B21E7" w:rsidR="00FD0AAC" w:rsidRPr="005F4F24" w:rsidRDefault="00ED6379" w:rsidP="00FD0AAC">
            <w:pPr>
              <w:jc w:val="center"/>
              <w:rPr>
                <w:rFonts w:cstheme="minorHAnsi"/>
              </w:rPr>
            </w:pPr>
            <w:r>
              <w:rPr>
                <w:rFonts w:cstheme="minorHAnsi"/>
              </w:rPr>
              <w:t>1</w:t>
            </w:r>
            <w:r w:rsidR="00AD1EA5">
              <w:rPr>
                <w:rFonts w:cstheme="minorHAnsi"/>
              </w:rPr>
              <w:t>3</w:t>
            </w:r>
            <w:r w:rsidR="00FD0AAC" w:rsidRPr="005F4F24">
              <w:rPr>
                <w:rFonts w:cstheme="minorHAnsi"/>
              </w:rPr>
              <w:t>,</w:t>
            </w:r>
            <w:r w:rsidR="007A4225">
              <w:rPr>
                <w:rFonts w:cstheme="minorHAnsi"/>
              </w:rPr>
              <w:t>1</w:t>
            </w:r>
            <w:r w:rsidR="0081312B">
              <w:rPr>
                <w:rFonts w:cstheme="minorHAnsi"/>
              </w:rPr>
              <w:t>3</w:t>
            </w:r>
          </w:p>
          <w:p w14:paraId="7D2199DB" w14:textId="77777777" w:rsidR="00FD0AAC" w:rsidRPr="005F4F24" w:rsidRDefault="00FD0AAC" w:rsidP="00FD0AAC">
            <w:pPr>
              <w:spacing w:line="276" w:lineRule="auto"/>
              <w:jc w:val="center"/>
              <w:rPr>
                <w:rFonts w:cstheme="minorHAnsi"/>
              </w:rPr>
            </w:pPr>
          </w:p>
        </w:tc>
      </w:tr>
      <w:tr w:rsidR="00FD0AAC" w:rsidRPr="005F4F24" w14:paraId="3DAD654F" w14:textId="77777777" w:rsidTr="00FD0AAC">
        <w:tc>
          <w:tcPr>
            <w:tcW w:w="6516" w:type="dxa"/>
          </w:tcPr>
          <w:p w14:paraId="78F4FD92" w14:textId="6EF4C5C4" w:rsidR="00FD0AAC" w:rsidRPr="005F4F24" w:rsidRDefault="00ED6379" w:rsidP="00FD0AAC">
            <w:pPr>
              <w:rPr>
                <w:rFonts w:cstheme="minorHAnsi"/>
              </w:rPr>
            </w:pPr>
            <w:r>
              <w:rPr>
                <w:rFonts w:cstheme="minorHAnsi"/>
              </w:rPr>
              <w:t>Дебиторская задолженность</w:t>
            </w:r>
          </w:p>
        </w:tc>
        <w:tc>
          <w:tcPr>
            <w:tcW w:w="2829" w:type="dxa"/>
          </w:tcPr>
          <w:p w14:paraId="69B0C61E" w14:textId="3FE933A1" w:rsidR="00FD0AAC" w:rsidRPr="005F4F24" w:rsidRDefault="00E87907" w:rsidP="0081312B">
            <w:pPr>
              <w:jc w:val="center"/>
              <w:rPr>
                <w:rFonts w:cstheme="minorHAnsi"/>
              </w:rPr>
            </w:pPr>
            <w:r>
              <w:rPr>
                <w:rFonts w:cstheme="minorHAnsi"/>
              </w:rPr>
              <w:t>1</w:t>
            </w:r>
            <w:r w:rsidR="00FD0AAC" w:rsidRPr="005F4F24">
              <w:rPr>
                <w:rFonts w:cstheme="minorHAnsi"/>
              </w:rPr>
              <w:t>,</w:t>
            </w:r>
            <w:r>
              <w:rPr>
                <w:rFonts w:cstheme="minorHAnsi"/>
              </w:rPr>
              <w:t>1</w:t>
            </w:r>
            <w:r w:rsidR="0081312B">
              <w:rPr>
                <w:rFonts w:cstheme="minorHAnsi"/>
              </w:rPr>
              <w:t>3</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235396" w:rsidRDefault="004F6824" w:rsidP="00526694">
            <w:pPr>
              <w:pStyle w:val="ConsPlusNormal"/>
              <w:ind w:left="283"/>
              <w:jc w:val="both"/>
              <w:rPr>
                <w:rFonts w:asciiTheme="minorHAnsi" w:hAnsiTheme="minorHAnsi" w:cstheme="minorHAnsi"/>
              </w:rPr>
            </w:pPr>
            <w:r w:rsidRPr="00235396">
              <w:rPr>
                <w:rFonts w:asciiTheme="minorHAnsi" w:hAnsiTheme="minorHAnsi" w:cstheme="minorHAnsi"/>
              </w:rPr>
              <w:t>Доходность за период, %</w:t>
            </w:r>
          </w:p>
        </w:tc>
      </w:tr>
      <w:tr w:rsidR="00480357" w:rsidRPr="00C50091" w14:paraId="277DA56E" w14:textId="77777777" w:rsidTr="00FD0AAC">
        <w:tblPrEx>
          <w:tblCellMar>
            <w:left w:w="108" w:type="dxa"/>
            <w:right w:w="108" w:type="dxa"/>
          </w:tblCellMar>
        </w:tblPrEx>
        <w:trPr>
          <w:trHeight w:val="1020"/>
        </w:trPr>
        <w:tc>
          <w:tcPr>
            <w:tcW w:w="4365" w:type="dxa"/>
            <w:vMerge w:val="restart"/>
            <w:vAlign w:val="center"/>
          </w:tcPr>
          <w:p w14:paraId="66CBF915" w14:textId="55A8C771" w:rsidR="00480357" w:rsidRPr="003B455E" w:rsidRDefault="00FD0AAC" w:rsidP="00526694">
            <w:pPr>
              <w:pStyle w:val="ConsPlusNormal"/>
              <w:jc w:val="center"/>
              <w:rPr>
                <w:rFonts w:asciiTheme="minorHAnsi" w:hAnsiTheme="minorHAnsi" w:cstheme="minorHAnsi"/>
              </w:rPr>
            </w:pPr>
            <w:r>
              <w:rPr>
                <w:noProof/>
              </w:rPr>
              <w:drawing>
                <wp:inline distT="0" distB="0" distL="0" distR="0" wp14:anchorId="46F81683" wp14:editId="0E94F4D0">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Период</w:t>
            </w:r>
          </w:p>
        </w:tc>
        <w:tc>
          <w:tcPr>
            <w:tcW w:w="1485" w:type="dxa"/>
          </w:tcPr>
          <w:p w14:paraId="665073E8"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Доходность инвестиций</w:t>
            </w:r>
          </w:p>
        </w:tc>
        <w:tc>
          <w:tcPr>
            <w:tcW w:w="1841" w:type="dxa"/>
          </w:tcPr>
          <w:p w14:paraId="07A91175"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Отклонение доходности от</w:t>
            </w:r>
          </w:p>
          <w:p w14:paraId="23C46906" w14:textId="77777777" w:rsidR="00CB0CA9" w:rsidRDefault="00480357" w:rsidP="00CB0CA9">
            <w:pPr>
              <w:pStyle w:val="ConsPlusNormal"/>
              <w:ind w:left="283"/>
              <w:rPr>
                <w:rFonts w:asciiTheme="minorHAnsi" w:hAnsiTheme="minorHAnsi" w:cstheme="minorHAnsi"/>
              </w:rPr>
            </w:pPr>
            <w:r w:rsidRPr="00235396">
              <w:rPr>
                <w:rFonts w:asciiTheme="minorHAnsi" w:hAnsiTheme="minorHAnsi" w:cstheme="minorHAnsi"/>
              </w:rPr>
              <w:t>инфляции</w:t>
            </w:r>
            <w:r w:rsidR="00CB0CA9">
              <w:rPr>
                <w:rFonts w:asciiTheme="minorHAnsi" w:hAnsiTheme="minorHAnsi" w:cstheme="minorHAnsi"/>
              </w:rPr>
              <w:t>*</w:t>
            </w:r>
          </w:p>
          <w:p w14:paraId="377B7C46" w14:textId="49C02C05" w:rsidR="00480357" w:rsidRPr="00235396" w:rsidRDefault="00CB0CA9" w:rsidP="00A0621B">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72D79" w:rsidRPr="00EB78B5">
              <w:rPr>
                <w:rFonts w:asciiTheme="minorHAnsi" w:hAnsiTheme="minorHAnsi" w:cstheme="minorHAnsi"/>
                <w:sz w:val="12"/>
                <w:szCs w:val="12"/>
              </w:rPr>
              <w:t xml:space="preserve">за </w:t>
            </w:r>
            <w:r w:rsidR="00A0621B">
              <w:rPr>
                <w:rFonts w:cstheme="minorHAnsi"/>
                <w:sz w:val="12"/>
                <w:szCs w:val="12"/>
              </w:rPr>
              <w:t>май</w:t>
            </w:r>
            <w:r w:rsidR="00D37ECC">
              <w:rPr>
                <w:rFonts w:cstheme="minorHAnsi"/>
                <w:sz w:val="12"/>
                <w:szCs w:val="12"/>
              </w:rPr>
              <w:t xml:space="preserve"> </w:t>
            </w:r>
            <w:r w:rsidR="00272D79" w:rsidRPr="00EB78B5">
              <w:rPr>
                <w:rFonts w:asciiTheme="minorHAnsi" w:hAnsiTheme="minorHAnsi" w:cstheme="minorHAnsi"/>
                <w:sz w:val="12"/>
                <w:szCs w:val="12"/>
              </w:rPr>
              <w:t>202</w:t>
            </w:r>
            <w:r w:rsidR="00272D79">
              <w:rPr>
                <w:rFonts w:asciiTheme="minorHAnsi" w:hAnsiTheme="minorHAnsi" w:cstheme="minorHAnsi"/>
                <w:sz w:val="12"/>
                <w:szCs w:val="12"/>
              </w:rPr>
              <w:t>4</w:t>
            </w:r>
            <w:r w:rsidRPr="00EB78B5">
              <w:rPr>
                <w:rFonts w:asciiTheme="minorHAnsi" w:hAnsiTheme="minorHAnsi" w:cstheme="minorHAnsi"/>
                <w:sz w:val="12"/>
                <w:szCs w:val="12"/>
              </w:rPr>
              <w:t>)</w:t>
            </w:r>
          </w:p>
        </w:tc>
      </w:tr>
      <w:tr w:rsidR="00290FEE" w:rsidRPr="00C50091" w14:paraId="163F6D42" w14:textId="77777777" w:rsidTr="00744A9F">
        <w:tc>
          <w:tcPr>
            <w:tcW w:w="4365" w:type="dxa"/>
            <w:vMerge/>
          </w:tcPr>
          <w:p w14:paraId="439EA073" w14:textId="77777777" w:rsidR="00290FEE" w:rsidRPr="003B455E" w:rsidRDefault="00290FEE" w:rsidP="00290FEE">
            <w:pPr>
              <w:rPr>
                <w:rFonts w:cstheme="minorHAnsi"/>
              </w:rPr>
            </w:pPr>
          </w:p>
        </w:tc>
        <w:tc>
          <w:tcPr>
            <w:tcW w:w="1380" w:type="dxa"/>
            <w:vAlign w:val="bottom"/>
          </w:tcPr>
          <w:p w14:paraId="377E34DE" w14:textId="77777777" w:rsidR="00290FEE" w:rsidRPr="00235396" w:rsidRDefault="00290FEE" w:rsidP="00290FEE">
            <w:pPr>
              <w:pStyle w:val="ConsPlusNormal"/>
              <w:ind w:left="283"/>
              <w:rPr>
                <w:rFonts w:asciiTheme="minorHAnsi" w:hAnsiTheme="minorHAnsi" w:cstheme="minorHAnsi"/>
              </w:rPr>
            </w:pPr>
            <w:r w:rsidRPr="00235396">
              <w:rPr>
                <w:rFonts w:asciiTheme="minorHAnsi" w:hAnsiTheme="minorHAnsi" w:cstheme="minorHAnsi"/>
              </w:rPr>
              <w:t>1 месяц</w:t>
            </w:r>
          </w:p>
        </w:tc>
        <w:tc>
          <w:tcPr>
            <w:tcW w:w="1485" w:type="dxa"/>
            <w:vAlign w:val="bottom"/>
          </w:tcPr>
          <w:p w14:paraId="7FBF015C" w14:textId="140BF511" w:rsidR="00290FEE" w:rsidRPr="00235396" w:rsidRDefault="00290FEE" w:rsidP="00290FEE">
            <w:pPr>
              <w:pStyle w:val="ConsPlusNormal"/>
              <w:rPr>
                <w:rFonts w:asciiTheme="minorHAnsi" w:hAnsiTheme="minorHAnsi" w:cstheme="minorHAnsi"/>
              </w:rPr>
            </w:pPr>
            <w:r>
              <w:rPr>
                <w:color w:val="000000"/>
                <w:szCs w:val="22"/>
              </w:rPr>
              <w:t>0,86%</w:t>
            </w:r>
          </w:p>
        </w:tc>
        <w:tc>
          <w:tcPr>
            <w:tcW w:w="1841" w:type="dxa"/>
            <w:vAlign w:val="bottom"/>
          </w:tcPr>
          <w:p w14:paraId="7DC695BB" w14:textId="0661260A" w:rsidR="00290FEE" w:rsidRPr="00235396" w:rsidRDefault="00290FEE" w:rsidP="00290FEE">
            <w:pPr>
              <w:pStyle w:val="ConsPlusNormal"/>
              <w:jc w:val="center"/>
              <w:rPr>
                <w:rFonts w:asciiTheme="minorHAnsi" w:hAnsiTheme="minorHAnsi" w:cstheme="minorHAnsi"/>
              </w:rPr>
            </w:pPr>
            <w:r>
              <w:rPr>
                <w:color w:val="000000"/>
                <w:szCs w:val="22"/>
              </w:rPr>
              <w:t>0,12%</w:t>
            </w:r>
          </w:p>
        </w:tc>
      </w:tr>
      <w:tr w:rsidR="00290FEE" w:rsidRPr="00C50091" w14:paraId="734DB2DE" w14:textId="77777777" w:rsidTr="00744A9F">
        <w:tc>
          <w:tcPr>
            <w:tcW w:w="4365" w:type="dxa"/>
            <w:vMerge/>
          </w:tcPr>
          <w:p w14:paraId="1A4F3314" w14:textId="77777777" w:rsidR="00290FEE" w:rsidRPr="003B455E" w:rsidRDefault="00290FEE" w:rsidP="00290FEE">
            <w:pPr>
              <w:rPr>
                <w:rFonts w:cstheme="minorHAnsi"/>
              </w:rPr>
            </w:pPr>
          </w:p>
        </w:tc>
        <w:tc>
          <w:tcPr>
            <w:tcW w:w="1380" w:type="dxa"/>
            <w:vAlign w:val="bottom"/>
          </w:tcPr>
          <w:p w14:paraId="6B673F49" w14:textId="77777777" w:rsidR="00290FEE" w:rsidRPr="00235396" w:rsidRDefault="00290FEE" w:rsidP="00290FEE">
            <w:pPr>
              <w:pStyle w:val="ConsPlusNormal"/>
              <w:ind w:left="283"/>
              <w:rPr>
                <w:rFonts w:asciiTheme="minorHAnsi" w:hAnsiTheme="minorHAnsi" w:cstheme="minorHAnsi"/>
              </w:rPr>
            </w:pPr>
            <w:r w:rsidRPr="00235396">
              <w:rPr>
                <w:rFonts w:asciiTheme="minorHAnsi" w:hAnsiTheme="minorHAnsi" w:cstheme="minorHAnsi"/>
              </w:rPr>
              <w:t>3 месяца</w:t>
            </w:r>
          </w:p>
        </w:tc>
        <w:tc>
          <w:tcPr>
            <w:tcW w:w="1485" w:type="dxa"/>
            <w:vAlign w:val="bottom"/>
          </w:tcPr>
          <w:p w14:paraId="72F3B61F" w14:textId="10F4A555" w:rsidR="00290FEE" w:rsidRPr="00235396" w:rsidRDefault="00290FEE" w:rsidP="00290FEE">
            <w:pPr>
              <w:pStyle w:val="ConsPlusNormal"/>
              <w:rPr>
                <w:rFonts w:asciiTheme="minorHAnsi" w:hAnsiTheme="minorHAnsi" w:cstheme="minorHAnsi"/>
              </w:rPr>
            </w:pPr>
            <w:r>
              <w:rPr>
                <w:color w:val="000000"/>
                <w:szCs w:val="22"/>
              </w:rPr>
              <w:t>3,04%</w:t>
            </w:r>
          </w:p>
        </w:tc>
        <w:tc>
          <w:tcPr>
            <w:tcW w:w="1841" w:type="dxa"/>
            <w:vAlign w:val="bottom"/>
          </w:tcPr>
          <w:p w14:paraId="07F6FB65" w14:textId="1EE42F12" w:rsidR="00290FEE" w:rsidRPr="00235396" w:rsidRDefault="00290FEE" w:rsidP="00290FEE">
            <w:pPr>
              <w:pStyle w:val="ConsPlusNormal"/>
              <w:jc w:val="center"/>
              <w:rPr>
                <w:rFonts w:asciiTheme="minorHAnsi" w:hAnsiTheme="minorHAnsi" w:cstheme="minorHAnsi"/>
              </w:rPr>
            </w:pPr>
            <w:r>
              <w:rPr>
                <w:color w:val="000000"/>
                <w:szCs w:val="22"/>
              </w:rPr>
              <w:t>1,40%</w:t>
            </w:r>
          </w:p>
        </w:tc>
      </w:tr>
      <w:tr w:rsidR="00290FEE" w:rsidRPr="00C50091" w14:paraId="2D189623" w14:textId="77777777" w:rsidTr="00BB2197">
        <w:tc>
          <w:tcPr>
            <w:tcW w:w="4365" w:type="dxa"/>
            <w:vMerge/>
          </w:tcPr>
          <w:p w14:paraId="06D3E770" w14:textId="77777777" w:rsidR="00290FEE" w:rsidRPr="003B455E" w:rsidRDefault="00290FEE" w:rsidP="00290FEE">
            <w:pPr>
              <w:rPr>
                <w:rFonts w:cstheme="minorHAnsi"/>
              </w:rPr>
            </w:pPr>
          </w:p>
        </w:tc>
        <w:tc>
          <w:tcPr>
            <w:tcW w:w="1380" w:type="dxa"/>
            <w:vAlign w:val="bottom"/>
          </w:tcPr>
          <w:p w14:paraId="0A625FAD" w14:textId="77777777" w:rsidR="00290FEE" w:rsidRPr="00235396" w:rsidRDefault="00290FEE" w:rsidP="00290FEE">
            <w:pPr>
              <w:pStyle w:val="ConsPlusNormal"/>
              <w:ind w:left="283"/>
              <w:rPr>
                <w:rFonts w:asciiTheme="minorHAnsi" w:hAnsiTheme="minorHAnsi" w:cstheme="minorHAnsi"/>
              </w:rPr>
            </w:pPr>
            <w:r w:rsidRPr="00235396">
              <w:rPr>
                <w:rFonts w:asciiTheme="minorHAnsi" w:hAnsiTheme="minorHAnsi" w:cstheme="minorHAnsi"/>
              </w:rPr>
              <w:t>6 месяцев</w:t>
            </w:r>
          </w:p>
        </w:tc>
        <w:tc>
          <w:tcPr>
            <w:tcW w:w="1485" w:type="dxa"/>
            <w:vAlign w:val="bottom"/>
          </w:tcPr>
          <w:p w14:paraId="7AFD14DC" w14:textId="440104AB" w:rsidR="00290FEE" w:rsidRPr="00235396" w:rsidRDefault="00290FEE" w:rsidP="00290FEE">
            <w:pPr>
              <w:pStyle w:val="ConsPlusNormal"/>
              <w:rPr>
                <w:rFonts w:asciiTheme="minorHAnsi" w:hAnsiTheme="minorHAnsi" w:cstheme="minorHAnsi"/>
              </w:rPr>
            </w:pPr>
            <w:r>
              <w:rPr>
                <w:color w:val="000000"/>
                <w:szCs w:val="22"/>
              </w:rPr>
              <w:t>6,83%</w:t>
            </w:r>
          </w:p>
        </w:tc>
        <w:tc>
          <w:tcPr>
            <w:tcW w:w="1841" w:type="dxa"/>
            <w:vAlign w:val="bottom"/>
          </w:tcPr>
          <w:p w14:paraId="2080BB39" w14:textId="0645AAD9" w:rsidR="00290FEE" w:rsidRPr="00235396" w:rsidRDefault="00290FEE" w:rsidP="00290FEE">
            <w:pPr>
              <w:pStyle w:val="ConsPlusNormal"/>
              <w:jc w:val="center"/>
              <w:rPr>
                <w:rFonts w:asciiTheme="minorHAnsi" w:hAnsiTheme="minorHAnsi" w:cstheme="minorHAnsi"/>
              </w:rPr>
            </w:pPr>
            <w:r>
              <w:rPr>
                <w:color w:val="000000"/>
                <w:szCs w:val="22"/>
              </w:rPr>
              <w:t>2,87%</w:t>
            </w:r>
          </w:p>
        </w:tc>
      </w:tr>
      <w:tr w:rsidR="00290FEE" w:rsidRPr="00C50091" w14:paraId="00022598" w14:textId="77777777" w:rsidTr="00AD3066">
        <w:tc>
          <w:tcPr>
            <w:tcW w:w="4365" w:type="dxa"/>
            <w:vMerge/>
          </w:tcPr>
          <w:p w14:paraId="23447C1B" w14:textId="77777777" w:rsidR="00290FEE" w:rsidRPr="003B455E" w:rsidRDefault="00290FEE" w:rsidP="00290FEE">
            <w:pPr>
              <w:rPr>
                <w:rFonts w:cstheme="minorHAnsi"/>
              </w:rPr>
            </w:pPr>
          </w:p>
        </w:tc>
        <w:tc>
          <w:tcPr>
            <w:tcW w:w="1380" w:type="dxa"/>
            <w:vAlign w:val="bottom"/>
          </w:tcPr>
          <w:p w14:paraId="1559E4EA" w14:textId="77777777" w:rsidR="00290FEE" w:rsidRPr="00235396" w:rsidRDefault="00290FEE" w:rsidP="00290FEE">
            <w:pPr>
              <w:pStyle w:val="ConsPlusNormal"/>
              <w:ind w:left="283"/>
              <w:rPr>
                <w:rFonts w:asciiTheme="minorHAnsi" w:hAnsiTheme="minorHAnsi" w:cstheme="minorHAnsi"/>
              </w:rPr>
            </w:pPr>
            <w:r w:rsidRPr="00235396">
              <w:rPr>
                <w:rFonts w:asciiTheme="minorHAnsi" w:hAnsiTheme="minorHAnsi" w:cstheme="minorHAnsi"/>
              </w:rPr>
              <w:t>1 год</w:t>
            </w:r>
          </w:p>
        </w:tc>
        <w:tc>
          <w:tcPr>
            <w:tcW w:w="1485" w:type="dxa"/>
            <w:vAlign w:val="bottom"/>
          </w:tcPr>
          <w:p w14:paraId="34AF94F7" w14:textId="4FADDEDB" w:rsidR="00290FEE" w:rsidRPr="00235396" w:rsidRDefault="00290FEE" w:rsidP="00290FEE">
            <w:pPr>
              <w:pStyle w:val="ConsPlusNormal"/>
              <w:rPr>
                <w:rFonts w:asciiTheme="minorHAnsi" w:hAnsiTheme="minorHAnsi" w:cstheme="minorHAnsi"/>
              </w:rPr>
            </w:pPr>
            <w:r>
              <w:rPr>
                <w:color w:val="000000"/>
                <w:szCs w:val="22"/>
              </w:rPr>
              <w:t>38,81%</w:t>
            </w:r>
          </w:p>
        </w:tc>
        <w:tc>
          <w:tcPr>
            <w:tcW w:w="1841" w:type="dxa"/>
            <w:vAlign w:val="bottom"/>
          </w:tcPr>
          <w:p w14:paraId="48DD615F" w14:textId="607DCC37" w:rsidR="00290FEE" w:rsidRPr="00235396" w:rsidRDefault="00290FEE" w:rsidP="00290FEE">
            <w:pPr>
              <w:pStyle w:val="ConsPlusNormal"/>
              <w:jc w:val="center"/>
              <w:rPr>
                <w:rFonts w:asciiTheme="minorHAnsi" w:hAnsiTheme="minorHAnsi" w:cstheme="minorHAnsi"/>
              </w:rPr>
            </w:pPr>
            <w:r>
              <w:rPr>
                <w:color w:val="000000"/>
                <w:szCs w:val="22"/>
              </w:rPr>
              <w:t>30,52%</w:t>
            </w:r>
          </w:p>
        </w:tc>
      </w:tr>
      <w:tr w:rsidR="00290FEE" w:rsidRPr="00C50091" w14:paraId="61586E32" w14:textId="77777777" w:rsidTr="00735049">
        <w:tc>
          <w:tcPr>
            <w:tcW w:w="4365" w:type="dxa"/>
            <w:vMerge/>
          </w:tcPr>
          <w:p w14:paraId="6D68E732" w14:textId="77777777" w:rsidR="00290FEE" w:rsidRPr="003B455E" w:rsidRDefault="00290FEE" w:rsidP="00290FEE">
            <w:pPr>
              <w:rPr>
                <w:rFonts w:cstheme="minorHAnsi"/>
              </w:rPr>
            </w:pPr>
          </w:p>
        </w:tc>
        <w:tc>
          <w:tcPr>
            <w:tcW w:w="1380" w:type="dxa"/>
            <w:vAlign w:val="bottom"/>
          </w:tcPr>
          <w:p w14:paraId="6C7A6518" w14:textId="77777777" w:rsidR="00290FEE" w:rsidRPr="00235396" w:rsidRDefault="00290FEE" w:rsidP="00290FEE">
            <w:pPr>
              <w:pStyle w:val="ConsPlusNormal"/>
              <w:ind w:left="283"/>
              <w:rPr>
                <w:rFonts w:asciiTheme="minorHAnsi" w:hAnsiTheme="minorHAnsi" w:cstheme="minorHAnsi"/>
              </w:rPr>
            </w:pPr>
            <w:r w:rsidRPr="00235396">
              <w:rPr>
                <w:rFonts w:asciiTheme="minorHAnsi" w:hAnsiTheme="minorHAnsi" w:cstheme="minorHAnsi"/>
              </w:rPr>
              <w:t>3 года</w:t>
            </w:r>
          </w:p>
        </w:tc>
        <w:tc>
          <w:tcPr>
            <w:tcW w:w="1485" w:type="dxa"/>
            <w:vAlign w:val="bottom"/>
          </w:tcPr>
          <w:p w14:paraId="2E854221" w14:textId="52952FAC" w:rsidR="00290FEE" w:rsidRPr="00235396" w:rsidRDefault="00290FEE" w:rsidP="00290FEE">
            <w:pPr>
              <w:pStyle w:val="ConsPlusNormal"/>
              <w:rPr>
                <w:rFonts w:asciiTheme="minorHAnsi" w:hAnsiTheme="minorHAnsi" w:cstheme="minorHAnsi"/>
              </w:rPr>
            </w:pPr>
            <w:r>
              <w:rPr>
                <w:color w:val="000000"/>
                <w:szCs w:val="22"/>
              </w:rPr>
              <w:t>54,11%</w:t>
            </w:r>
            <w:bookmarkStart w:id="0" w:name="_GoBack"/>
            <w:bookmarkEnd w:id="0"/>
          </w:p>
        </w:tc>
        <w:tc>
          <w:tcPr>
            <w:tcW w:w="1841" w:type="dxa"/>
            <w:vAlign w:val="bottom"/>
          </w:tcPr>
          <w:p w14:paraId="3A8AAE6A" w14:textId="6E4C9B29" w:rsidR="00290FEE" w:rsidRPr="00235396" w:rsidRDefault="00290FEE" w:rsidP="00290FEE">
            <w:pPr>
              <w:pStyle w:val="ConsPlusNormal"/>
              <w:jc w:val="center"/>
              <w:rPr>
                <w:rFonts w:asciiTheme="minorHAnsi" w:hAnsiTheme="minorHAnsi" w:cstheme="minorHAnsi"/>
              </w:rPr>
            </w:pPr>
            <w:r>
              <w:rPr>
                <w:color w:val="000000"/>
                <w:szCs w:val="22"/>
              </w:rPr>
              <w:t>24,13%</w:t>
            </w:r>
          </w:p>
        </w:tc>
      </w:tr>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235396" w:rsidRDefault="00211DCD" w:rsidP="00211DCD">
            <w:pPr>
              <w:pStyle w:val="ConsPlusNormal"/>
              <w:ind w:left="283"/>
              <w:rPr>
                <w:rFonts w:asciiTheme="minorHAnsi" w:hAnsiTheme="minorHAnsi" w:cstheme="minorHAnsi"/>
              </w:rPr>
            </w:pPr>
            <w:r w:rsidRPr="00235396">
              <w:rPr>
                <w:rFonts w:asciiTheme="minorHAnsi" w:hAnsiTheme="minorHAnsi" w:cstheme="minorHAnsi"/>
              </w:rPr>
              <w:t>5 лет</w:t>
            </w:r>
          </w:p>
        </w:tc>
        <w:tc>
          <w:tcPr>
            <w:tcW w:w="1485" w:type="dxa"/>
            <w:vAlign w:val="bottom"/>
          </w:tcPr>
          <w:p w14:paraId="0B6591EC" w14:textId="0B5F9798" w:rsidR="00211DCD" w:rsidRPr="00235396" w:rsidRDefault="00211DCD" w:rsidP="00211DCD">
            <w:pPr>
              <w:pStyle w:val="ConsPlusNormal"/>
              <w:rPr>
                <w:rFonts w:asciiTheme="minorHAnsi" w:hAnsiTheme="minorHAnsi" w:cstheme="minorHAnsi"/>
              </w:rPr>
            </w:pPr>
            <w:r w:rsidRPr="00235396">
              <w:rPr>
                <w:color w:val="000000"/>
                <w:szCs w:val="22"/>
              </w:rPr>
              <w:t>-</w:t>
            </w:r>
          </w:p>
        </w:tc>
        <w:tc>
          <w:tcPr>
            <w:tcW w:w="1841" w:type="dxa"/>
            <w:vAlign w:val="bottom"/>
          </w:tcPr>
          <w:p w14:paraId="3A4D6144" w14:textId="28B2306C" w:rsidR="00211DCD" w:rsidRPr="00235396" w:rsidRDefault="00211DCD" w:rsidP="00211DCD">
            <w:pPr>
              <w:pStyle w:val="ConsPlusNormal"/>
              <w:jc w:val="center"/>
              <w:rPr>
                <w:rFonts w:asciiTheme="minorHAnsi" w:hAnsiTheme="minorHAnsi" w:cstheme="minorHAnsi"/>
              </w:rPr>
            </w:pPr>
            <w:r w:rsidRPr="00235396">
              <w:rPr>
                <w:color w:val="000000"/>
                <w:szCs w:val="22"/>
              </w:rPr>
              <w:t>-</w:t>
            </w:r>
          </w:p>
        </w:tc>
      </w:tr>
    </w:tbl>
    <w:p w14:paraId="52D555ED" w14:textId="5B486571"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sidRPr="001A3404">
        <w:rPr>
          <w:rFonts w:cstheme="minorHAnsi"/>
        </w:rPr>
        <w:t xml:space="preserve"> 2019</w:t>
      </w:r>
      <w:r>
        <w:rPr>
          <w:rFonts w:cstheme="minorHAnsi"/>
        </w:rPr>
        <w:t>, 2020</w:t>
      </w:r>
      <w:r w:rsidR="00163AE9">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7168EFAC" w:rsidR="007A0DCF" w:rsidRPr="00C50091" w:rsidRDefault="007E4067" w:rsidP="0081312B">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81312B" w:rsidRPr="0081312B">
        <w:rPr>
          <w:rFonts w:cstheme="minorHAnsi"/>
        </w:rPr>
        <w:t>343 452,89</w:t>
      </w:r>
      <w:r w:rsidR="00AD1EA5">
        <w:rPr>
          <w:rFonts w:cstheme="minorHAnsi"/>
        </w:rPr>
        <w:t xml:space="preserve"> </w:t>
      </w:r>
      <w:r w:rsidRPr="00C50091">
        <w:rPr>
          <w:rFonts w:cstheme="minorHAnsi"/>
        </w:rPr>
        <w:t>рублей.</w:t>
      </w:r>
    </w:p>
    <w:p w14:paraId="2FE68D87" w14:textId="1B8CB2D7" w:rsidR="007A0DCF" w:rsidRPr="00C50091" w:rsidRDefault="007A0DCF" w:rsidP="0081312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1312B" w:rsidRPr="0081312B">
        <w:rPr>
          <w:rFonts w:cstheme="minorHAnsi"/>
        </w:rPr>
        <w:t>991</w:t>
      </w:r>
      <w:r w:rsidR="0081312B">
        <w:rPr>
          <w:rFonts w:cstheme="minorHAnsi"/>
        </w:rPr>
        <w:t> </w:t>
      </w:r>
      <w:r w:rsidR="0081312B" w:rsidRPr="0081312B">
        <w:rPr>
          <w:rFonts w:cstheme="minorHAnsi"/>
        </w:rPr>
        <w:t>548</w:t>
      </w:r>
      <w:r w:rsidR="0081312B">
        <w:rPr>
          <w:rFonts w:cstheme="minorHAnsi"/>
        </w:rPr>
        <w:t xml:space="preserve"> </w:t>
      </w:r>
      <w:r w:rsidR="0081312B" w:rsidRPr="0081312B">
        <w:rPr>
          <w:rFonts w:cstheme="minorHAnsi"/>
        </w:rPr>
        <w:t>497,66</w:t>
      </w:r>
      <w:r w:rsidR="007A4225" w:rsidRPr="007A4225">
        <w:rPr>
          <w:rFonts w:cstheme="minorHAnsi"/>
        </w:rPr>
        <w:t xml:space="preserve">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6FF5"/>
    <w:rsid w:val="00082A82"/>
    <w:rsid w:val="00094A5A"/>
    <w:rsid w:val="000C2A9D"/>
    <w:rsid w:val="000C5675"/>
    <w:rsid w:val="00102B2B"/>
    <w:rsid w:val="00111318"/>
    <w:rsid w:val="00121F87"/>
    <w:rsid w:val="00163AE9"/>
    <w:rsid w:val="001659F3"/>
    <w:rsid w:val="001743E3"/>
    <w:rsid w:val="001858EA"/>
    <w:rsid w:val="001B612B"/>
    <w:rsid w:val="001E0BFB"/>
    <w:rsid w:val="001F3FB3"/>
    <w:rsid w:val="0021055B"/>
    <w:rsid w:val="00211DCD"/>
    <w:rsid w:val="00220CAA"/>
    <w:rsid w:val="00235396"/>
    <w:rsid w:val="00246951"/>
    <w:rsid w:val="00250632"/>
    <w:rsid w:val="00256119"/>
    <w:rsid w:val="00272D79"/>
    <w:rsid w:val="00290FEE"/>
    <w:rsid w:val="00293946"/>
    <w:rsid w:val="002E02FF"/>
    <w:rsid w:val="002E3259"/>
    <w:rsid w:val="00324920"/>
    <w:rsid w:val="00333F9D"/>
    <w:rsid w:val="003704F5"/>
    <w:rsid w:val="00374E3A"/>
    <w:rsid w:val="00397A28"/>
    <w:rsid w:val="003A3425"/>
    <w:rsid w:val="003B455E"/>
    <w:rsid w:val="003C5E87"/>
    <w:rsid w:val="003E687D"/>
    <w:rsid w:val="003F6D2F"/>
    <w:rsid w:val="00400DB3"/>
    <w:rsid w:val="00431512"/>
    <w:rsid w:val="00434BAE"/>
    <w:rsid w:val="00435A1A"/>
    <w:rsid w:val="00456693"/>
    <w:rsid w:val="00480357"/>
    <w:rsid w:val="00496734"/>
    <w:rsid w:val="004C5035"/>
    <w:rsid w:val="004D02F5"/>
    <w:rsid w:val="004F6824"/>
    <w:rsid w:val="0050645E"/>
    <w:rsid w:val="0053050D"/>
    <w:rsid w:val="00540642"/>
    <w:rsid w:val="00584830"/>
    <w:rsid w:val="005907D9"/>
    <w:rsid w:val="005953EA"/>
    <w:rsid w:val="005E2EAC"/>
    <w:rsid w:val="005E6C88"/>
    <w:rsid w:val="005F4F24"/>
    <w:rsid w:val="006138D7"/>
    <w:rsid w:val="00662E92"/>
    <w:rsid w:val="00684A02"/>
    <w:rsid w:val="006961D3"/>
    <w:rsid w:val="006E1017"/>
    <w:rsid w:val="00701135"/>
    <w:rsid w:val="00712382"/>
    <w:rsid w:val="00715F87"/>
    <w:rsid w:val="00721337"/>
    <w:rsid w:val="00733E1A"/>
    <w:rsid w:val="007444F5"/>
    <w:rsid w:val="007A0DCF"/>
    <w:rsid w:val="007A4225"/>
    <w:rsid w:val="007D4264"/>
    <w:rsid w:val="007E1692"/>
    <w:rsid w:val="007E4067"/>
    <w:rsid w:val="0081312B"/>
    <w:rsid w:val="00813496"/>
    <w:rsid w:val="008209B0"/>
    <w:rsid w:val="00833247"/>
    <w:rsid w:val="00876ABD"/>
    <w:rsid w:val="008836DF"/>
    <w:rsid w:val="008943D0"/>
    <w:rsid w:val="008C4EB3"/>
    <w:rsid w:val="008C69EC"/>
    <w:rsid w:val="008E17F1"/>
    <w:rsid w:val="00912E77"/>
    <w:rsid w:val="00927CF8"/>
    <w:rsid w:val="00986649"/>
    <w:rsid w:val="0099110E"/>
    <w:rsid w:val="009D20F1"/>
    <w:rsid w:val="009D5F29"/>
    <w:rsid w:val="009F0A7D"/>
    <w:rsid w:val="00A0621B"/>
    <w:rsid w:val="00A23BDE"/>
    <w:rsid w:val="00A34267"/>
    <w:rsid w:val="00A53165"/>
    <w:rsid w:val="00AA1555"/>
    <w:rsid w:val="00AA2F5E"/>
    <w:rsid w:val="00AD1EA5"/>
    <w:rsid w:val="00AD2AFD"/>
    <w:rsid w:val="00AF0868"/>
    <w:rsid w:val="00B129EF"/>
    <w:rsid w:val="00B53760"/>
    <w:rsid w:val="00B54044"/>
    <w:rsid w:val="00B83893"/>
    <w:rsid w:val="00BC460E"/>
    <w:rsid w:val="00BD0F12"/>
    <w:rsid w:val="00BF362F"/>
    <w:rsid w:val="00C346EA"/>
    <w:rsid w:val="00C45B63"/>
    <w:rsid w:val="00C50091"/>
    <w:rsid w:val="00C52652"/>
    <w:rsid w:val="00C75DF9"/>
    <w:rsid w:val="00CB0CA9"/>
    <w:rsid w:val="00CB5894"/>
    <w:rsid w:val="00CF2950"/>
    <w:rsid w:val="00CF44EB"/>
    <w:rsid w:val="00D37ECC"/>
    <w:rsid w:val="00D47A6C"/>
    <w:rsid w:val="00D87E10"/>
    <w:rsid w:val="00DA0098"/>
    <w:rsid w:val="00DA7058"/>
    <w:rsid w:val="00DC4D4D"/>
    <w:rsid w:val="00DD5572"/>
    <w:rsid w:val="00DD7074"/>
    <w:rsid w:val="00DD7E63"/>
    <w:rsid w:val="00E300C7"/>
    <w:rsid w:val="00E365EB"/>
    <w:rsid w:val="00E4575A"/>
    <w:rsid w:val="00E66B06"/>
    <w:rsid w:val="00E87907"/>
    <w:rsid w:val="00E91B3A"/>
    <w:rsid w:val="00EA2870"/>
    <w:rsid w:val="00ED6379"/>
    <w:rsid w:val="00F13C1B"/>
    <w:rsid w:val="00F5333E"/>
    <w:rsid w:val="00F571C3"/>
    <w:rsid w:val="00F67672"/>
    <w:rsid w:val="00F7468D"/>
    <w:rsid w:val="00F74BAF"/>
    <w:rsid w:val="00F8635C"/>
    <w:rsid w:val="00F90093"/>
    <w:rsid w:val="00F94224"/>
    <w:rsid w:val="00FB2610"/>
    <w:rsid w:val="00FC3B80"/>
    <w:rsid w:val="00FD0AAC"/>
    <w:rsid w:val="00F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0.49568112000689696</c:v>
                </c:pt>
                <c:pt idx="1">
                  <c:v>6.656222255332965E-2</c:v>
                </c:pt>
                <c:pt idx="2">
                  <c:v>4.9112037801455821E-3</c:v>
                </c:pt>
              </c:numCache>
            </c:numRef>
          </c:val>
          <c:extLst>
            <c:ext xmlns:c16="http://schemas.microsoft.com/office/drawing/2014/chart" uri="{C3380CC4-5D6E-409C-BE32-E72D297353CC}">
              <c16:uniqueId val="{00000000-E29F-4CEB-904D-A9A5E6A639D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B356-E37A-4E9B-88C0-3802C0F5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1240</Words>
  <Characters>7069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78</cp:revision>
  <cp:lastPrinted>2021-09-07T11:44:00Z</cp:lastPrinted>
  <dcterms:created xsi:type="dcterms:W3CDTF">2021-10-07T10:24:00Z</dcterms:created>
  <dcterms:modified xsi:type="dcterms:W3CDTF">2024-07-09T09:32:00Z</dcterms:modified>
</cp:coreProperties>
</file>