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87899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>Активы фонда формируются из акций российских и иностранных эмитентов, допущенные к организованным торгам на Мосбирже.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41012">
              <w:t>24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A7AD2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2A7AD2" w:rsidRDefault="002A7AD2" w:rsidP="002A7AD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904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79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  <w:tr w:rsidR="002A7AD2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2A7AD2" w:rsidRDefault="002A7AD2" w:rsidP="002A7AD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Московская Биржа-5-ао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RU000A0JR4A1</w:t>
                  </w:r>
                </w:p>
              </w:tc>
              <w:tc>
                <w:tcPr>
                  <w:tcW w:w="1179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6,03</w:t>
                  </w:r>
                </w:p>
              </w:tc>
            </w:tr>
            <w:tr w:rsidR="002A7AD2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2A7AD2" w:rsidRDefault="002A7AD2" w:rsidP="002A7AD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5,76</w:t>
                  </w:r>
                </w:p>
              </w:tc>
            </w:tr>
            <w:tr w:rsidR="002A7AD2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2A7AD2" w:rsidRDefault="002A7AD2" w:rsidP="002A7AD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5,55</w:t>
                  </w:r>
                </w:p>
              </w:tc>
            </w:tr>
            <w:tr w:rsidR="002A7AD2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2A7AD2" w:rsidRDefault="002A7AD2" w:rsidP="002A7AD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79" w:type="pct"/>
                  <w:vAlign w:val="center"/>
                </w:tcPr>
                <w:p w:rsidR="002A7AD2" w:rsidRDefault="002A7AD2" w:rsidP="002A7A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B176E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DA2A1D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2A1D" w:rsidRPr="00250C76" w:rsidRDefault="00DA2A1D" w:rsidP="00DA2A1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DA2A1D" w:rsidRPr="00FC6A6C" w:rsidRDefault="00DA2A1D" w:rsidP="00DA2A1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DA2A1D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2A1D" w:rsidRPr="00250C76" w:rsidRDefault="00DA2A1D" w:rsidP="00DA2A1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A2A1D" w:rsidRPr="00FC6A6C" w:rsidRDefault="00DA2A1D" w:rsidP="00DA2A1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tr w:rsidR="00DA2A1D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2A1D" w:rsidRPr="00250C76" w:rsidRDefault="00DA2A1D" w:rsidP="00DA2A1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A2A1D" w:rsidRPr="00FC6A6C" w:rsidRDefault="00DA2A1D" w:rsidP="00DA2A1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13,2%</w:t>
                  </w:r>
                </w:p>
              </w:tc>
            </w:tr>
            <w:tr w:rsidR="00DA2A1D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2A1D" w:rsidRPr="00250C76" w:rsidRDefault="00DA2A1D" w:rsidP="00DA2A1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A2A1D" w:rsidRPr="00FC6A6C" w:rsidRDefault="00DA2A1D" w:rsidP="00DA2A1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-18,1%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-27,2%</w:t>
                  </w:r>
                </w:p>
              </w:tc>
              <w:tc>
                <w:tcPr>
                  <w:tcW w:w="807" w:type="pct"/>
                  <w:vAlign w:val="center"/>
                </w:tcPr>
                <w:p w:rsidR="00DA2A1D" w:rsidRDefault="00DA2A1D" w:rsidP="00DA2A1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C532B">
              <w:rPr>
                <w:b/>
              </w:rPr>
              <w:t>7 571,9108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137316">
              <w:rPr>
                <w:b/>
              </w:rPr>
              <w:t>360 788 338,09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т.ч.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>Индекс Мосбиржи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C93902" w:rsidRPr="00F929D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13F09"/>
    <w:rsid w:val="00122B90"/>
    <w:rsid w:val="00126067"/>
    <w:rsid w:val="00137316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7421B"/>
    <w:rsid w:val="004B4AC7"/>
    <w:rsid w:val="004C42BB"/>
    <w:rsid w:val="004C532B"/>
    <w:rsid w:val="004C7D58"/>
    <w:rsid w:val="004F2CDB"/>
    <w:rsid w:val="00505F92"/>
    <w:rsid w:val="00526E9E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471AE"/>
    <w:rsid w:val="00951D42"/>
    <w:rsid w:val="009A73A9"/>
    <w:rsid w:val="009B3F56"/>
    <w:rsid w:val="009C4836"/>
    <w:rsid w:val="009E28FC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87899"/>
    <w:rsid w:val="00D967A1"/>
    <w:rsid w:val="00DA2A1D"/>
    <w:rsid w:val="00DA4D8C"/>
    <w:rsid w:val="00DB0C1E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5866"/>
    <w:rsid w:val="00FD7C2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37E8-A52F-4113-A6BB-E127538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2023-03-22T09:32:00Z</dcterms:created>
  <dcterms:modified xsi:type="dcterms:W3CDTF">2024-08-09T16:02:00Z</dcterms:modified>
</cp:coreProperties>
</file>