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F7815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3B0DDF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6A2A2A" w:rsidRDefault="0031354F" w:rsidP="00D8027D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A2A2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A2A2A" w:rsidRPr="006A2A2A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502961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502961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02961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</w:tr>
            <w:tr w:rsidR="00502961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502961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-79,9%</w:t>
                  </w:r>
                </w:p>
              </w:tc>
            </w:tr>
            <w:tr w:rsidR="00502961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502961" w:rsidRPr="00250C76" w:rsidRDefault="00502961" w:rsidP="0050296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2961" w:rsidRPr="00FC6A6C" w:rsidRDefault="00502961" w:rsidP="005029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502961" w:rsidRDefault="00502961" w:rsidP="005029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-57,5%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3738F">
              <w:rPr>
                <w:b/>
              </w:rPr>
              <w:t>583,19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576EC6">
              <w:rPr>
                <w:b/>
              </w:rPr>
              <w:t>6 833 021 275,94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Default="001D36D9" w:rsidP="00D8027D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6A2A2A" w:rsidRPr="005A118D" w:rsidRDefault="006A2A2A" w:rsidP="00D802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502961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0DDF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2961"/>
    <w:rsid w:val="00504105"/>
    <w:rsid w:val="00561A55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6047B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B7E88"/>
    <w:rsid w:val="007D13A3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D79BD"/>
    <w:rsid w:val="009F28EB"/>
    <w:rsid w:val="00A003E1"/>
    <w:rsid w:val="00A0773D"/>
    <w:rsid w:val="00A2759F"/>
    <w:rsid w:val="00A41760"/>
    <w:rsid w:val="00A65E0E"/>
    <w:rsid w:val="00A729D0"/>
    <w:rsid w:val="00A872A8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117A0"/>
    <w:rsid w:val="00C37BF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CF7815"/>
    <w:rsid w:val="00D12D9E"/>
    <w:rsid w:val="00D14DAA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0FAE-1B16-452F-AC21-D205D07F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2023-03-22T13:00:00Z</dcterms:created>
  <dcterms:modified xsi:type="dcterms:W3CDTF">2024-09-03T14:40:00Z</dcterms:modified>
</cp:coreProperties>
</file>