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839CD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A6ACC">
        <w:rPr>
          <w:rFonts w:cstheme="minorHAnsi"/>
        </w:rPr>
        <w:t>3</w:t>
      </w:r>
      <w:r w:rsidR="005468D4">
        <w:rPr>
          <w:rFonts w:cstheme="minorHAnsi"/>
        </w:rPr>
        <w:t>0</w:t>
      </w:r>
      <w:r w:rsidR="00986649" w:rsidRPr="002A6763">
        <w:rPr>
          <w:rFonts w:cstheme="minorHAnsi"/>
        </w:rPr>
        <w:t>.</w:t>
      </w:r>
      <w:r w:rsidR="00860277">
        <w:rPr>
          <w:rFonts w:cstheme="minorHAnsi"/>
        </w:rPr>
        <w:t>0</w:t>
      </w:r>
      <w:r w:rsidR="00E0686B">
        <w:rPr>
          <w:rFonts w:cstheme="minorHAnsi"/>
        </w:rPr>
        <w:t>9</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28F220B5" w:rsidR="00BF5D67" w:rsidRPr="006D6CD8" w:rsidRDefault="00236BDD" w:rsidP="005D5AA7">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5D5AA7">
              <w:rPr>
                <w:rFonts w:cstheme="minorHAnsi"/>
              </w:rPr>
              <w:t>63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6DD0BCD" w:rsidR="00A52C36" w:rsidRPr="006D6CD8" w:rsidRDefault="000D6067" w:rsidP="005D5AA7">
            <w:pPr>
              <w:spacing w:line="276" w:lineRule="auto"/>
              <w:jc w:val="center"/>
              <w:rPr>
                <w:rFonts w:cstheme="minorHAnsi"/>
              </w:rPr>
            </w:pPr>
            <w:r>
              <w:rPr>
                <w:rFonts w:cstheme="minorHAnsi"/>
              </w:rPr>
              <w:lastRenderedPageBreak/>
              <w:t>9</w:t>
            </w:r>
            <w:r w:rsidR="006D6CD8" w:rsidRPr="006D6CD8">
              <w:rPr>
                <w:rFonts w:cstheme="minorHAnsi"/>
              </w:rPr>
              <w:t>,</w:t>
            </w:r>
            <w:r w:rsidR="005D5AA7">
              <w:rPr>
                <w:rFonts w:cstheme="minorHAnsi"/>
              </w:rPr>
              <w:t>20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5FBC185E" w:rsidR="005C0AFF" w:rsidRPr="006D6CD8" w:rsidRDefault="00236BDD" w:rsidP="005D5AA7">
            <w:pPr>
              <w:spacing w:line="276" w:lineRule="auto"/>
              <w:jc w:val="center"/>
              <w:rPr>
                <w:rFonts w:cstheme="minorHAnsi"/>
              </w:rPr>
            </w:pPr>
            <w:r>
              <w:rPr>
                <w:rFonts w:cstheme="minorHAnsi"/>
              </w:rPr>
              <w:t>4</w:t>
            </w:r>
            <w:r w:rsidR="006D6CD8" w:rsidRPr="006D6CD8">
              <w:rPr>
                <w:rFonts w:cstheme="minorHAnsi"/>
              </w:rPr>
              <w:t>,</w:t>
            </w:r>
            <w:r w:rsidR="005D5AA7">
              <w:rPr>
                <w:rFonts w:cstheme="minorHAnsi"/>
              </w:rPr>
              <w:t>53</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67B37A5A"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5D5AA7">
              <w:rPr>
                <w:rFonts w:cstheme="minorHAnsi"/>
              </w:rPr>
              <w:t>2</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2EFE888F" w:rsidR="00236BDD" w:rsidRPr="006D6CD8" w:rsidRDefault="005D5AA7" w:rsidP="005D5AA7">
            <w:pPr>
              <w:spacing w:line="276" w:lineRule="auto"/>
              <w:jc w:val="center"/>
              <w:rPr>
                <w:rFonts w:cstheme="minorHAnsi"/>
              </w:rPr>
            </w:pPr>
            <w:r>
              <w:rPr>
                <w:rFonts w:cstheme="minorHAnsi"/>
              </w:rPr>
              <w:t>1</w:t>
            </w:r>
            <w:r w:rsidR="00236BDD">
              <w:rPr>
                <w:rFonts w:cstheme="minorHAnsi"/>
              </w:rPr>
              <w:t>,</w:t>
            </w:r>
            <w:r>
              <w:rPr>
                <w:rFonts w:cstheme="minorHAnsi"/>
              </w:rPr>
              <w:t>97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38E08991" w:rsidR="008D510F" w:rsidRPr="0004637F" w:rsidRDefault="005055A1" w:rsidP="00E0686B">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E0686B">
              <w:rPr>
                <w:rFonts w:cstheme="minorHAnsi"/>
                <w:sz w:val="12"/>
                <w:szCs w:val="12"/>
              </w:rPr>
              <w:t>августа</w:t>
            </w:r>
            <w:r w:rsidR="00890CD9">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5D5AA7" w:rsidRPr="00C50091" w14:paraId="163F6D42" w14:textId="77777777" w:rsidTr="00717D7C">
        <w:tc>
          <w:tcPr>
            <w:tcW w:w="4365" w:type="dxa"/>
            <w:vMerge/>
          </w:tcPr>
          <w:p w14:paraId="439EA073" w14:textId="77777777" w:rsidR="005D5AA7" w:rsidRPr="003B455E" w:rsidRDefault="005D5AA7" w:rsidP="005D5AA7">
            <w:pPr>
              <w:rPr>
                <w:rFonts w:cstheme="minorHAnsi"/>
              </w:rPr>
            </w:pPr>
            <w:bookmarkStart w:id="0" w:name="_GoBack" w:colFirst="3" w:colLast="3"/>
          </w:p>
        </w:tc>
        <w:tc>
          <w:tcPr>
            <w:tcW w:w="1380" w:type="dxa"/>
            <w:vAlign w:val="bottom"/>
          </w:tcPr>
          <w:p w14:paraId="377E34DE"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26500C72" w:rsidR="005D5AA7" w:rsidRPr="00236BDD" w:rsidRDefault="005D5AA7" w:rsidP="005D5AA7">
            <w:pPr>
              <w:pStyle w:val="ConsPlusNormal"/>
              <w:rPr>
                <w:rFonts w:asciiTheme="minorHAnsi" w:hAnsiTheme="minorHAnsi" w:cstheme="minorHAnsi"/>
                <w:highlight w:val="yellow"/>
              </w:rPr>
            </w:pPr>
            <w:r>
              <w:rPr>
                <w:color w:val="000000"/>
                <w:szCs w:val="22"/>
              </w:rPr>
              <w:t>1,66%</w:t>
            </w:r>
          </w:p>
        </w:tc>
        <w:tc>
          <w:tcPr>
            <w:tcW w:w="1846" w:type="dxa"/>
            <w:vAlign w:val="bottom"/>
          </w:tcPr>
          <w:p w14:paraId="5DA42905" w14:textId="13D8E965" w:rsidR="005D5AA7" w:rsidRPr="00236BDD" w:rsidRDefault="005D5AA7" w:rsidP="005D5AA7">
            <w:pPr>
              <w:pStyle w:val="ConsPlusNormal"/>
              <w:rPr>
                <w:rFonts w:asciiTheme="minorHAnsi" w:hAnsiTheme="minorHAnsi" w:cstheme="minorHAnsi"/>
                <w:color w:val="FF0000"/>
                <w:highlight w:val="yellow"/>
              </w:rPr>
            </w:pPr>
            <w:r>
              <w:rPr>
                <w:color w:val="000000"/>
                <w:szCs w:val="22"/>
              </w:rPr>
              <w:t>1,40%</w:t>
            </w:r>
          </w:p>
        </w:tc>
      </w:tr>
      <w:tr w:rsidR="005D5AA7" w:rsidRPr="00C50091" w14:paraId="734DB2DE" w14:textId="77777777" w:rsidTr="00717D7C">
        <w:tc>
          <w:tcPr>
            <w:tcW w:w="4365" w:type="dxa"/>
            <w:vMerge/>
          </w:tcPr>
          <w:p w14:paraId="1A4F3314" w14:textId="77777777" w:rsidR="005D5AA7" w:rsidRPr="003B455E" w:rsidRDefault="005D5AA7" w:rsidP="005D5AA7">
            <w:pPr>
              <w:rPr>
                <w:rFonts w:cstheme="minorHAnsi"/>
              </w:rPr>
            </w:pPr>
          </w:p>
        </w:tc>
        <w:tc>
          <w:tcPr>
            <w:tcW w:w="1380" w:type="dxa"/>
            <w:vAlign w:val="bottom"/>
          </w:tcPr>
          <w:p w14:paraId="6B673F49"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078D7525" w:rsidR="005D5AA7" w:rsidRPr="00236BDD" w:rsidRDefault="005D5AA7" w:rsidP="005D5AA7">
            <w:pPr>
              <w:pStyle w:val="ConsPlusNormal"/>
              <w:rPr>
                <w:rFonts w:asciiTheme="minorHAnsi" w:hAnsiTheme="minorHAnsi" w:cstheme="minorHAnsi"/>
                <w:highlight w:val="yellow"/>
              </w:rPr>
            </w:pPr>
            <w:r>
              <w:rPr>
                <w:color w:val="000000"/>
                <w:szCs w:val="22"/>
              </w:rPr>
              <w:t>6,00%</w:t>
            </w:r>
          </w:p>
        </w:tc>
        <w:tc>
          <w:tcPr>
            <w:tcW w:w="1846" w:type="dxa"/>
            <w:vAlign w:val="bottom"/>
          </w:tcPr>
          <w:p w14:paraId="0A9EC4F7" w14:textId="262853B8" w:rsidR="005D5AA7" w:rsidRPr="00236BDD" w:rsidRDefault="005D5AA7" w:rsidP="005D5AA7">
            <w:pPr>
              <w:pStyle w:val="ConsPlusNormal"/>
              <w:rPr>
                <w:rFonts w:asciiTheme="minorHAnsi" w:hAnsiTheme="minorHAnsi" w:cstheme="minorHAnsi"/>
                <w:color w:val="FF0000"/>
                <w:highlight w:val="yellow"/>
              </w:rPr>
            </w:pPr>
            <w:r>
              <w:rPr>
                <w:color w:val="000000"/>
                <w:szCs w:val="22"/>
              </w:rPr>
              <w:t>4,83%</w:t>
            </w:r>
          </w:p>
        </w:tc>
      </w:tr>
      <w:tr w:rsidR="005D5AA7" w:rsidRPr="00C50091" w14:paraId="2D189623" w14:textId="77777777" w:rsidTr="00717D7C">
        <w:tc>
          <w:tcPr>
            <w:tcW w:w="4365" w:type="dxa"/>
            <w:vMerge/>
          </w:tcPr>
          <w:p w14:paraId="06D3E770" w14:textId="77777777" w:rsidR="005D5AA7" w:rsidRPr="003B455E" w:rsidRDefault="005D5AA7" w:rsidP="005D5AA7">
            <w:pPr>
              <w:rPr>
                <w:rFonts w:cstheme="minorHAnsi"/>
              </w:rPr>
            </w:pPr>
          </w:p>
        </w:tc>
        <w:tc>
          <w:tcPr>
            <w:tcW w:w="1380" w:type="dxa"/>
            <w:vAlign w:val="bottom"/>
          </w:tcPr>
          <w:p w14:paraId="0A625FAD"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4CA1E11F" w:rsidR="005D5AA7" w:rsidRPr="00236BDD" w:rsidRDefault="005D5AA7" w:rsidP="005D5AA7">
            <w:pPr>
              <w:pStyle w:val="ConsPlusNormal"/>
              <w:rPr>
                <w:color w:val="000000"/>
                <w:szCs w:val="22"/>
                <w:highlight w:val="yellow"/>
              </w:rPr>
            </w:pPr>
            <w:r>
              <w:rPr>
                <w:color w:val="000000"/>
                <w:szCs w:val="22"/>
              </w:rPr>
              <w:t>14,49%</w:t>
            </w:r>
          </w:p>
        </w:tc>
        <w:tc>
          <w:tcPr>
            <w:tcW w:w="1846" w:type="dxa"/>
            <w:vAlign w:val="bottom"/>
          </w:tcPr>
          <w:p w14:paraId="5A1631C8" w14:textId="1C08C936" w:rsidR="005D5AA7" w:rsidRPr="00236BDD" w:rsidRDefault="005D5AA7" w:rsidP="005D5AA7">
            <w:pPr>
              <w:pStyle w:val="ConsPlusNormal"/>
              <w:rPr>
                <w:color w:val="000000"/>
                <w:szCs w:val="22"/>
                <w:highlight w:val="yellow"/>
              </w:rPr>
            </w:pPr>
            <w:r>
              <w:rPr>
                <w:color w:val="000000"/>
                <w:szCs w:val="22"/>
              </w:rPr>
              <w:t>11,67%</w:t>
            </w:r>
          </w:p>
        </w:tc>
      </w:tr>
      <w:tr w:rsidR="005D5AA7" w:rsidRPr="00C50091" w14:paraId="00022598" w14:textId="77777777" w:rsidTr="00717D7C">
        <w:tc>
          <w:tcPr>
            <w:tcW w:w="4365" w:type="dxa"/>
            <w:vMerge/>
          </w:tcPr>
          <w:p w14:paraId="23447C1B" w14:textId="77777777" w:rsidR="005D5AA7" w:rsidRPr="003B455E" w:rsidRDefault="005D5AA7" w:rsidP="005D5AA7">
            <w:pPr>
              <w:rPr>
                <w:rFonts w:cstheme="minorHAnsi"/>
              </w:rPr>
            </w:pPr>
          </w:p>
        </w:tc>
        <w:tc>
          <w:tcPr>
            <w:tcW w:w="1380" w:type="dxa"/>
            <w:vAlign w:val="bottom"/>
          </w:tcPr>
          <w:p w14:paraId="1559E4EA"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19598224" w:rsidR="005D5AA7" w:rsidRPr="00236BDD" w:rsidRDefault="005D5AA7" w:rsidP="005D5AA7">
            <w:pPr>
              <w:pStyle w:val="ConsPlusNormal"/>
              <w:rPr>
                <w:rFonts w:asciiTheme="minorHAnsi" w:hAnsiTheme="minorHAnsi" w:cstheme="minorHAnsi"/>
                <w:highlight w:val="yellow"/>
              </w:rPr>
            </w:pPr>
            <w:r>
              <w:rPr>
                <w:color w:val="000000"/>
                <w:szCs w:val="22"/>
              </w:rPr>
              <w:t>30,18%</w:t>
            </w:r>
          </w:p>
        </w:tc>
        <w:tc>
          <w:tcPr>
            <w:tcW w:w="1846" w:type="dxa"/>
            <w:vAlign w:val="bottom"/>
          </w:tcPr>
          <w:p w14:paraId="4EF284CC" w14:textId="01BF8FB8" w:rsidR="005D5AA7" w:rsidRPr="00236BDD" w:rsidRDefault="005D5AA7" w:rsidP="005D5AA7">
            <w:pPr>
              <w:pStyle w:val="ConsPlusNormal"/>
              <w:rPr>
                <w:rFonts w:asciiTheme="minorHAnsi" w:hAnsiTheme="minorHAnsi" w:cstheme="minorHAnsi"/>
                <w:color w:val="FF0000"/>
                <w:highlight w:val="yellow"/>
              </w:rPr>
            </w:pPr>
            <w:r>
              <w:rPr>
                <w:color w:val="000000"/>
                <w:szCs w:val="22"/>
              </w:rPr>
              <w:t>22,03%</w:t>
            </w:r>
          </w:p>
        </w:tc>
      </w:tr>
      <w:tr w:rsidR="005D5AA7" w:rsidRPr="00C50091" w14:paraId="61586E32" w14:textId="77777777" w:rsidTr="00717D7C">
        <w:tc>
          <w:tcPr>
            <w:tcW w:w="4365" w:type="dxa"/>
            <w:vMerge/>
          </w:tcPr>
          <w:p w14:paraId="6D68E732" w14:textId="77777777" w:rsidR="005D5AA7" w:rsidRPr="003B455E" w:rsidRDefault="005D5AA7" w:rsidP="005D5AA7">
            <w:pPr>
              <w:rPr>
                <w:rFonts w:cstheme="minorHAnsi"/>
              </w:rPr>
            </w:pPr>
          </w:p>
        </w:tc>
        <w:tc>
          <w:tcPr>
            <w:tcW w:w="1380" w:type="dxa"/>
            <w:vAlign w:val="bottom"/>
          </w:tcPr>
          <w:p w14:paraId="6C7A6518"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1DF57BB0" w:rsidR="005D5AA7" w:rsidRPr="00236BDD" w:rsidRDefault="005D5AA7" w:rsidP="005D5AA7">
            <w:pPr>
              <w:pStyle w:val="ConsPlusNormal"/>
              <w:rPr>
                <w:rFonts w:asciiTheme="minorHAnsi" w:hAnsiTheme="minorHAnsi" w:cstheme="minorHAnsi"/>
                <w:highlight w:val="yellow"/>
              </w:rPr>
            </w:pPr>
            <w:r>
              <w:rPr>
                <w:color w:val="000000"/>
                <w:szCs w:val="22"/>
              </w:rPr>
              <w:t>110,40%</w:t>
            </w:r>
          </w:p>
        </w:tc>
        <w:tc>
          <w:tcPr>
            <w:tcW w:w="1846" w:type="dxa"/>
            <w:vAlign w:val="bottom"/>
          </w:tcPr>
          <w:p w14:paraId="4946C1EE" w14:textId="6D726EFB" w:rsidR="005D5AA7" w:rsidRPr="00236BDD" w:rsidRDefault="005D5AA7" w:rsidP="005D5AA7">
            <w:pPr>
              <w:pStyle w:val="ConsPlusNormal"/>
              <w:rPr>
                <w:rFonts w:asciiTheme="minorHAnsi" w:hAnsiTheme="minorHAnsi" w:cstheme="minorHAnsi"/>
                <w:color w:val="FF0000"/>
                <w:highlight w:val="yellow"/>
              </w:rPr>
            </w:pPr>
            <w:r>
              <w:rPr>
                <w:color w:val="000000"/>
                <w:szCs w:val="22"/>
              </w:rPr>
              <w:t>80,43%</w:t>
            </w:r>
          </w:p>
        </w:tc>
      </w:tr>
      <w:tr w:rsidR="005D5AA7" w:rsidRPr="00C50091" w14:paraId="23E49679" w14:textId="77777777" w:rsidTr="00311FAE">
        <w:tc>
          <w:tcPr>
            <w:tcW w:w="4365" w:type="dxa"/>
            <w:vMerge/>
          </w:tcPr>
          <w:p w14:paraId="18885D97" w14:textId="77777777" w:rsidR="005D5AA7" w:rsidRPr="003B455E" w:rsidRDefault="005D5AA7" w:rsidP="005D5AA7">
            <w:pPr>
              <w:pStyle w:val="ConsPlusNormal"/>
              <w:rPr>
                <w:rFonts w:asciiTheme="minorHAnsi" w:hAnsiTheme="minorHAnsi" w:cstheme="minorHAnsi"/>
              </w:rPr>
            </w:pPr>
          </w:p>
        </w:tc>
        <w:tc>
          <w:tcPr>
            <w:tcW w:w="1380" w:type="dxa"/>
            <w:vAlign w:val="bottom"/>
          </w:tcPr>
          <w:p w14:paraId="427B3323"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4C59A66B" w:rsidR="005D5AA7" w:rsidRPr="00236BDD" w:rsidRDefault="005D5AA7" w:rsidP="005D5AA7">
            <w:pPr>
              <w:pStyle w:val="ConsPlusNormal"/>
              <w:rPr>
                <w:rFonts w:asciiTheme="minorHAnsi" w:hAnsiTheme="minorHAnsi" w:cstheme="minorHAnsi"/>
                <w:highlight w:val="yellow"/>
              </w:rPr>
            </w:pPr>
            <w:r>
              <w:rPr>
                <w:color w:val="000000"/>
                <w:szCs w:val="22"/>
              </w:rPr>
              <w:t>150,25%</w:t>
            </w:r>
          </w:p>
        </w:tc>
        <w:tc>
          <w:tcPr>
            <w:tcW w:w="1846" w:type="dxa"/>
            <w:vAlign w:val="bottom"/>
          </w:tcPr>
          <w:p w14:paraId="529BB3CB" w14:textId="7B81F2A4" w:rsidR="005D5AA7" w:rsidRPr="00236BDD" w:rsidRDefault="005D5AA7" w:rsidP="005D5AA7">
            <w:pPr>
              <w:pStyle w:val="ConsPlusNormal"/>
              <w:rPr>
                <w:rFonts w:asciiTheme="minorHAnsi" w:hAnsiTheme="minorHAnsi" w:cstheme="minorHAnsi"/>
                <w:highlight w:val="yellow"/>
              </w:rPr>
            </w:pPr>
            <w:r>
              <w:rPr>
                <w:color w:val="000000"/>
                <w:szCs w:val="22"/>
              </w:rPr>
              <w:t>106,63%</w:t>
            </w:r>
          </w:p>
        </w:tc>
      </w:tr>
      <w:bookmarkEnd w:id="0"/>
    </w:tbl>
    <w:p w14:paraId="136D627F" w14:textId="77777777" w:rsidR="004F6824" w:rsidRPr="00C50091" w:rsidRDefault="004F6824" w:rsidP="007E2A89">
      <w:pPr>
        <w:pStyle w:val="a3"/>
        <w:spacing w:line="276" w:lineRule="auto"/>
        <w:rPr>
          <w:rFonts w:cstheme="minorHAnsi"/>
        </w:rPr>
      </w:pPr>
    </w:p>
    <w:p w14:paraId="66686100" w14:textId="783B1137" w:rsidR="007A0DCF" w:rsidRPr="00C50091" w:rsidRDefault="007E4067" w:rsidP="005D5AA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D5AA7" w:rsidRPr="005D5AA7">
        <w:rPr>
          <w:rFonts w:cstheme="minorHAnsi"/>
        </w:rPr>
        <w:t>1 161,29</w:t>
      </w:r>
      <w:r w:rsidR="005D5AA7">
        <w:rPr>
          <w:rFonts w:cstheme="minorHAnsi"/>
        </w:rPr>
        <w:t xml:space="preserve"> </w:t>
      </w:r>
      <w:r w:rsidRPr="00C50091">
        <w:rPr>
          <w:rFonts w:cstheme="minorHAnsi"/>
        </w:rPr>
        <w:t>рублей.</w:t>
      </w:r>
    </w:p>
    <w:p w14:paraId="59CB4D01" w14:textId="6EE4D4E4" w:rsidR="007F4701" w:rsidRPr="007F4701" w:rsidRDefault="007A0DCF" w:rsidP="005D5AA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5D5AA7" w:rsidRPr="005D5AA7">
        <w:rPr>
          <w:rFonts w:cstheme="minorHAnsi"/>
        </w:rPr>
        <w:t>151</w:t>
      </w:r>
      <w:r w:rsidR="005D5AA7">
        <w:rPr>
          <w:rFonts w:cstheme="minorHAnsi"/>
        </w:rPr>
        <w:t> </w:t>
      </w:r>
      <w:r w:rsidR="005D5AA7" w:rsidRPr="005D5AA7">
        <w:rPr>
          <w:rFonts w:cstheme="minorHAnsi"/>
        </w:rPr>
        <w:t>110</w:t>
      </w:r>
      <w:r w:rsidR="005D5AA7">
        <w:rPr>
          <w:rFonts w:cstheme="minorHAnsi"/>
        </w:rPr>
        <w:t xml:space="preserve"> </w:t>
      </w:r>
      <w:r w:rsidR="005D5AA7" w:rsidRPr="005D5AA7">
        <w:rPr>
          <w:rFonts w:cstheme="minorHAnsi"/>
        </w:rPr>
        <w:t>054,55</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1FD7"/>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B3E93"/>
    <w:rsid w:val="00BC4E8A"/>
    <w:rsid w:val="00BF3CE1"/>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72D9-9374-481F-A6F0-ADA6A65C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2021-10-05T09:48:00Z</dcterms:created>
  <dcterms:modified xsi:type="dcterms:W3CDTF">2024-10-08T09:24:00Z</dcterms:modified>
</cp:coreProperties>
</file>