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55DFD" w14:textId="1FD67FD2" w:rsidR="000A7161" w:rsidRPr="00A061F4" w:rsidRDefault="000A7161" w:rsidP="003470A2">
      <w:pPr>
        <w:pStyle w:val="Default"/>
        <w:jc w:val="right"/>
        <w:rPr>
          <w:bCs/>
          <w:color w:val="auto"/>
          <w:sz w:val="20"/>
          <w:szCs w:val="20"/>
        </w:rPr>
      </w:pPr>
      <w:r w:rsidRPr="00A061F4">
        <w:rPr>
          <w:bCs/>
          <w:color w:val="auto"/>
          <w:sz w:val="20"/>
          <w:szCs w:val="20"/>
        </w:rPr>
        <w:t>Утверждено</w:t>
      </w:r>
    </w:p>
    <w:p w14:paraId="26CB4BD0" w14:textId="5174B3DF" w:rsidR="00BC29AE" w:rsidRPr="00A061F4" w:rsidRDefault="00BC29AE" w:rsidP="003470A2">
      <w:pPr>
        <w:pStyle w:val="Default"/>
        <w:jc w:val="right"/>
        <w:rPr>
          <w:bCs/>
          <w:color w:val="auto"/>
          <w:sz w:val="20"/>
          <w:szCs w:val="20"/>
        </w:rPr>
      </w:pPr>
      <w:r w:rsidRPr="00A061F4">
        <w:rPr>
          <w:bCs/>
          <w:color w:val="auto"/>
          <w:sz w:val="20"/>
          <w:szCs w:val="20"/>
        </w:rPr>
        <w:t xml:space="preserve">Приказом Генерального директора </w:t>
      </w:r>
    </w:p>
    <w:p w14:paraId="60283F9B" w14:textId="4A0B6FAC" w:rsidR="00BC29AE" w:rsidRPr="00A061F4" w:rsidRDefault="00BC29AE" w:rsidP="003470A2">
      <w:pPr>
        <w:pStyle w:val="Default"/>
        <w:jc w:val="right"/>
        <w:rPr>
          <w:b/>
          <w:bCs/>
          <w:color w:val="auto"/>
          <w:sz w:val="20"/>
          <w:szCs w:val="20"/>
        </w:rPr>
      </w:pPr>
      <w:r w:rsidRPr="00A061F4">
        <w:rPr>
          <w:bCs/>
          <w:color w:val="auto"/>
          <w:sz w:val="20"/>
          <w:szCs w:val="20"/>
        </w:rPr>
        <w:t>ООО УК «Альфа-Капитал» №</w:t>
      </w:r>
      <w:r w:rsidR="008915D1">
        <w:rPr>
          <w:bCs/>
          <w:color w:val="auto"/>
          <w:sz w:val="20"/>
          <w:szCs w:val="20"/>
        </w:rPr>
        <w:t xml:space="preserve"> 24</w:t>
      </w:r>
      <w:r w:rsidR="007D680E" w:rsidRPr="00A061F4">
        <w:rPr>
          <w:bCs/>
          <w:color w:val="auto"/>
          <w:sz w:val="20"/>
          <w:szCs w:val="20"/>
        </w:rPr>
        <w:t>/</w:t>
      </w:r>
      <w:r w:rsidR="008915D1">
        <w:rPr>
          <w:bCs/>
          <w:color w:val="auto"/>
          <w:sz w:val="20"/>
          <w:szCs w:val="20"/>
        </w:rPr>
        <w:t>25</w:t>
      </w:r>
      <w:r w:rsidR="00243300" w:rsidRPr="00A061F4">
        <w:rPr>
          <w:bCs/>
          <w:color w:val="auto"/>
          <w:sz w:val="20"/>
          <w:szCs w:val="20"/>
        </w:rPr>
        <w:t xml:space="preserve"> </w:t>
      </w:r>
      <w:r w:rsidRPr="00A061F4">
        <w:rPr>
          <w:bCs/>
          <w:color w:val="auto"/>
          <w:sz w:val="20"/>
          <w:szCs w:val="20"/>
        </w:rPr>
        <w:t>от</w:t>
      </w:r>
      <w:r w:rsidR="00243300" w:rsidRPr="00A061F4">
        <w:rPr>
          <w:bCs/>
          <w:color w:val="auto"/>
          <w:sz w:val="20"/>
          <w:szCs w:val="20"/>
        </w:rPr>
        <w:t xml:space="preserve"> </w:t>
      </w:r>
      <w:r w:rsidR="008915D1">
        <w:rPr>
          <w:bCs/>
          <w:color w:val="auto"/>
          <w:sz w:val="20"/>
          <w:szCs w:val="20"/>
        </w:rPr>
        <w:t>05.03</w:t>
      </w:r>
      <w:r w:rsidR="00243300" w:rsidRPr="00A061F4">
        <w:rPr>
          <w:bCs/>
          <w:color w:val="auto"/>
          <w:sz w:val="20"/>
          <w:szCs w:val="20"/>
        </w:rPr>
        <w:t>.</w:t>
      </w:r>
      <w:r w:rsidR="0028670F" w:rsidRPr="00A061F4">
        <w:rPr>
          <w:bCs/>
          <w:color w:val="auto"/>
          <w:sz w:val="20"/>
          <w:szCs w:val="20"/>
        </w:rPr>
        <w:t>202</w:t>
      </w:r>
      <w:r w:rsidR="00F35BBF">
        <w:rPr>
          <w:bCs/>
          <w:color w:val="auto"/>
          <w:sz w:val="20"/>
          <w:szCs w:val="20"/>
        </w:rPr>
        <w:t>5</w:t>
      </w:r>
      <w:bookmarkStart w:id="0" w:name="_GoBack"/>
      <w:bookmarkEnd w:id="0"/>
      <w:r w:rsidRPr="00A061F4">
        <w:rPr>
          <w:bCs/>
          <w:color w:val="auto"/>
          <w:sz w:val="20"/>
          <w:szCs w:val="20"/>
        </w:rPr>
        <w:t xml:space="preserve"> года.</w:t>
      </w:r>
    </w:p>
    <w:p w14:paraId="031CFD5F" w14:textId="77777777" w:rsidR="00BC29AE" w:rsidRPr="00A061F4" w:rsidRDefault="00BC29AE" w:rsidP="001F5F83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0E37FCA4" w14:textId="77777777" w:rsidR="00BC29AE" w:rsidRPr="00A061F4" w:rsidRDefault="00BC29AE" w:rsidP="003470A2">
      <w:pPr>
        <w:pStyle w:val="Default"/>
        <w:jc w:val="center"/>
        <w:rPr>
          <w:color w:val="auto"/>
          <w:sz w:val="20"/>
          <w:szCs w:val="20"/>
        </w:rPr>
      </w:pPr>
      <w:r w:rsidRPr="00A061F4">
        <w:rPr>
          <w:b/>
          <w:bCs/>
          <w:color w:val="auto"/>
          <w:sz w:val="20"/>
          <w:szCs w:val="20"/>
        </w:rPr>
        <w:t>ДОГОВОР</w:t>
      </w:r>
    </w:p>
    <w:p w14:paraId="14E3D72B" w14:textId="24DD8699" w:rsidR="00BC29AE" w:rsidRPr="00A061F4" w:rsidRDefault="00F45C60">
      <w:pPr>
        <w:pStyle w:val="Default"/>
        <w:jc w:val="center"/>
        <w:rPr>
          <w:color w:val="auto"/>
          <w:sz w:val="20"/>
          <w:szCs w:val="20"/>
        </w:rPr>
      </w:pPr>
      <w:r w:rsidRPr="00A061F4">
        <w:rPr>
          <w:b/>
          <w:bCs/>
          <w:color w:val="auto"/>
          <w:sz w:val="20"/>
          <w:szCs w:val="20"/>
        </w:rPr>
        <w:t>в</w:t>
      </w:r>
      <w:r w:rsidR="0028670F" w:rsidRPr="00A061F4">
        <w:rPr>
          <w:b/>
          <w:bCs/>
          <w:color w:val="auto"/>
          <w:sz w:val="20"/>
          <w:szCs w:val="20"/>
        </w:rPr>
        <w:t>озмездного оказания услуг</w:t>
      </w:r>
    </w:p>
    <w:p w14:paraId="5050E799" w14:textId="5F7529F2" w:rsidR="00BB52B3" w:rsidRPr="00A061F4" w:rsidRDefault="00BB52B3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066ECAA5" w14:textId="3036B837" w:rsidR="00BC29AE" w:rsidRPr="00A061F4" w:rsidRDefault="00BC29A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A061F4">
        <w:rPr>
          <w:b/>
          <w:bCs/>
          <w:color w:val="auto"/>
          <w:sz w:val="20"/>
          <w:szCs w:val="20"/>
        </w:rPr>
        <w:t>Редакция №</w:t>
      </w:r>
      <w:r w:rsidR="000E79A7">
        <w:rPr>
          <w:b/>
          <w:bCs/>
          <w:color w:val="auto"/>
          <w:sz w:val="20"/>
          <w:szCs w:val="20"/>
        </w:rPr>
        <w:t>3</w:t>
      </w:r>
    </w:p>
    <w:p w14:paraId="6360DC3A" w14:textId="6B2C8419" w:rsidR="00BC29AE" w:rsidRPr="00A061F4" w:rsidRDefault="00BC29AE">
      <w:pPr>
        <w:pStyle w:val="Default"/>
        <w:jc w:val="center"/>
        <w:rPr>
          <w:b/>
          <w:bCs/>
          <w:vanish/>
          <w:color w:val="auto"/>
          <w:sz w:val="20"/>
          <w:szCs w:val="20"/>
          <w:specVanish/>
        </w:rPr>
      </w:pPr>
      <w:r w:rsidRPr="00A061F4">
        <w:rPr>
          <w:b/>
          <w:bCs/>
          <w:color w:val="auto"/>
          <w:sz w:val="20"/>
          <w:szCs w:val="20"/>
        </w:rPr>
        <w:t>(</w:t>
      </w:r>
      <w:r w:rsidR="00393586" w:rsidRPr="00A061F4">
        <w:rPr>
          <w:b/>
          <w:bCs/>
          <w:color w:val="auto"/>
          <w:sz w:val="20"/>
          <w:szCs w:val="20"/>
        </w:rPr>
        <w:t>редакция действует</w:t>
      </w:r>
      <w:r w:rsidRPr="00A061F4">
        <w:rPr>
          <w:b/>
          <w:bCs/>
          <w:color w:val="auto"/>
          <w:sz w:val="20"/>
          <w:szCs w:val="20"/>
        </w:rPr>
        <w:t xml:space="preserve"> с</w:t>
      </w:r>
      <w:r w:rsidR="00243300" w:rsidRPr="00A061F4">
        <w:rPr>
          <w:b/>
          <w:bCs/>
          <w:color w:val="auto"/>
          <w:sz w:val="20"/>
          <w:szCs w:val="20"/>
        </w:rPr>
        <w:t xml:space="preserve"> </w:t>
      </w:r>
      <w:r w:rsidR="008915D1">
        <w:rPr>
          <w:b/>
          <w:bCs/>
          <w:color w:val="auto"/>
          <w:sz w:val="20"/>
          <w:szCs w:val="20"/>
        </w:rPr>
        <w:t>05</w:t>
      </w:r>
      <w:r w:rsidR="003B0F60" w:rsidRPr="00A061F4">
        <w:rPr>
          <w:b/>
          <w:bCs/>
          <w:color w:val="auto"/>
          <w:sz w:val="20"/>
          <w:szCs w:val="20"/>
        </w:rPr>
        <w:t>.</w:t>
      </w:r>
      <w:r w:rsidR="008915D1">
        <w:rPr>
          <w:b/>
          <w:bCs/>
          <w:color w:val="auto"/>
          <w:sz w:val="20"/>
          <w:szCs w:val="20"/>
        </w:rPr>
        <w:t>03</w:t>
      </w:r>
      <w:r w:rsidR="003B0F60" w:rsidRPr="00A061F4">
        <w:rPr>
          <w:b/>
          <w:bCs/>
          <w:color w:val="auto"/>
          <w:sz w:val="20"/>
          <w:szCs w:val="20"/>
        </w:rPr>
        <w:t>.202</w:t>
      </w:r>
      <w:r w:rsidR="008915D1">
        <w:rPr>
          <w:b/>
          <w:bCs/>
          <w:color w:val="auto"/>
          <w:sz w:val="20"/>
          <w:szCs w:val="20"/>
        </w:rPr>
        <w:t>5 г</w:t>
      </w:r>
      <w:r w:rsidR="003B0F60" w:rsidRPr="00A061F4">
        <w:rPr>
          <w:b/>
          <w:bCs/>
          <w:color w:val="auto"/>
          <w:sz w:val="20"/>
          <w:szCs w:val="20"/>
        </w:rPr>
        <w:t>.</w:t>
      </w:r>
      <w:r w:rsidRPr="00A061F4">
        <w:rPr>
          <w:b/>
          <w:bCs/>
          <w:color w:val="auto"/>
          <w:sz w:val="20"/>
          <w:szCs w:val="20"/>
        </w:rPr>
        <w:t>)</w:t>
      </w:r>
    </w:p>
    <w:p w14:paraId="15ED976E" w14:textId="77777777" w:rsidR="00BC29AE" w:rsidRPr="00A061F4" w:rsidRDefault="00BC29AE" w:rsidP="001F5F83">
      <w:pPr>
        <w:pStyle w:val="Default"/>
        <w:jc w:val="center"/>
        <w:rPr>
          <w:color w:val="auto"/>
          <w:sz w:val="20"/>
          <w:szCs w:val="20"/>
        </w:rPr>
      </w:pPr>
    </w:p>
    <w:p w14:paraId="56D72230" w14:textId="17BDFDBE" w:rsidR="00BC29AE" w:rsidRPr="00A061F4" w:rsidRDefault="00BC29AE" w:rsidP="001F5F83">
      <w:pPr>
        <w:pStyle w:val="Default"/>
        <w:tabs>
          <w:tab w:val="left" w:pos="851"/>
        </w:tabs>
        <w:jc w:val="center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г. Москва</w:t>
      </w:r>
    </w:p>
    <w:p w14:paraId="1647735E" w14:textId="77777777" w:rsidR="00BC29AE" w:rsidRPr="00A061F4" w:rsidRDefault="00BC29AE" w:rsidP="001F5F83">
      <w:pPr>
        <w:pStyle w:val="Default"/>
        <w:jc w:val="both"/>
        <w:rPr>
          <w:color w:val="auto"/>
          <w:sz w:val="20"/>
          <w:szCs w:val="20"/>
        </w:rPr>
      </w:pPr>
    </w:p>
    <w:p w14:paraId="4E218E27" w14:textId="3EBB7B3D" w:rsidR="00BC29AE" w:rsidRPr="00A061F4" w:rsidRDefault="00BC29AE" w:rsidP="003470A2">
      <w:pPr>
        <w:pStyle w:val="Default"/>
        <w:tabs>
          <w:tab w:val="left" w:pos="284"/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 xml:space="preserve">Настоящий Договор </w:t>
      </w:r>
      <w:r w:rsidR="0028670F" w:rsidRPr="00A061F4">
        <w:rPr>
          <w:color w:val="auto"/>
          <w:sz w:val="20"/>
          <w:szCs w:val="20"/>
        </w:rPr>
        <w:t xml:space="preserve">возмездного оказания услуг </w:t>
      </w:r>
      <w:r w:rsidRPr="00A061F4">
        <w:rPr>
          <w:color w:val="auto"/>
          <w:sz w:val="20"/>
          <w:szCs w:val="20"/>
        </w:rPr>
        <w:t xml:space="preserve">(далее – Договор) </w:t>
      </w:r>
      <w:r w:rsidR="00705FE6" w:rsidRPr="00A061F4">
        <w:rPr>
          <w:color w:val="auto"/>
          <w:sz w:val="20"/>
          <w:szCs w:val="20"/>
        </w:rPr>
        <w:t xml:space="preserve">заключается </w:t>
      </w:r>
      <w:r w:rsidRPr="00A061F4">
        <w:rPr>
          <w:color w:val="auto"/>
          <w:sz w:val="20"/>
          <w:szCs w:val="20"/>
        </w:rPr>
        <w:t xml:space="preserve">между Обществом с ограниченной ответственностью «Управляющая компания «Альфа-Капитал» (далее – </w:t>
      </w:r>
      <w:r w:rsidR="003B4FA2" w:rsidRPr="00A061F4">
        <w:rPr>
          <w:b/>
          <w:color w:val="auto"/>
          <w:sz w:val="20"/>
          <w:szCs w:val="20"/>
        </w:rPr>
        <w:t>Альфа-Капитал</w:t>
      </w:r>
      <w:r w:rsidRPr="00A061F4">
        <w:rPr>
          <w:color w:val="auto"/>
          <w:sz w:val="20"/>
          <w:szCs w:val="20"/>
        </w:rPr>
        <w:t xml:space="preserve">), </w:t>
      </w:r>
      <w:r w:rsidR="0028670F" w:rsidRPr="00A061F4">
        <w:rPr>
          <w:color w:val="auto"/>
          <w:sz w:val="20"/>
          <w:szCs w:val="20"/>
        </w:rPr>
        <w:t xml:space="preserve">и </w:t>
      </w:r>
      <w:r w:rsidR="0028670F" w:rsidRPr="00A061F4">
        <w:rPr>
          <w:b/>
          <w:color w:val="auto"/>
          <w:sz w:val="20"/>
          <w:szCs w:val="20"/>
        </w:rPr>
        <w:t>Клиентом</w:t>
      </w:r>
      <w:r w:rsidRPr="00A061F4">
        <w:rPr>
          <w:color w:val="auto"/>
          <w:sz w:val="20"/>
          <w:szCs w:val="20"/>
        </w:rPr>
        <w:t xml:space="preserve">. </w:t>
      </w:r>
    </w:p>
    <w:p w14:paraId="3973B757" w14:textId="77777777" w:rsidR="00966FCF" w:rsidRPr="00A061F4" w:rsidRDefault="00966FCF">
      <w:pPr>
        <w:pStyle w:val="Default"/>
        <w:tabs>
          <w:tab w:val="left" w:pos="284"/>
          <w:tab w:val="left" w:pos="709"/>
        </w:tabs>
        <w:jc w:val="both"/>
        <w:rPr>
          <w:color w:val="auto"/>
          <w:sz w:val="20"/>
          <w:szCs w:val="20"/>
        </w:rPr>
      </w:pPr>
    </w:p>
    <w:p w14:paraId="0E396D9C" w14:textId="116AB4F0" w:rsidR="00426233" w:rsidRPr="00A061F4" w:rsidRDefault="00426233">
      <w:pPr>
        <w:pStyle w:val="Default"/>
        <w:tabs>
          <w:tab w:val="left" w:pos="284"/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 xml:space="preserve">Договор является </w:t>
      </w:r>
      <w:r w:rsidR="00250CCD" w:rsidRPr="00A061F4">
        <w:rPr>
          <w:color w:val="auto"/>
          <w:sz w:val="20"/>
          <w:szCs w:val="20"/>
        </w:rPr>
        <w:t>договором</w:t>
      </w:r>
      <w:r w:rsidRPr="00A061F4">
        <w:rPr>
          <w:color w:val="auto"/>
          <w:sz w:val="20"/>
          <w:szCs w:val="20"/>
        </w:rPr>
        <w:t xml:space="preserve"> присоединения, в соответствии со ст. 428 Гражданского кодекса Российской Федерации. Приложения к Договору являются его неотъемлемой частью. </w:t>
      </w:r>
    </w:p>
    <w:p w14:paraId="4C2EBEC1" w14:textId="77777777" w:rsidR="00426233" w:rsidRPr="00A061F4" w:rsidRDefault="00426233">
      <w:pPr>
        <w:pStyle w:val="Default"/>
        <w:tabs>
          <w:tab w:val="left" w:pos="284"/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 xml:space="preserve">Договор не является публичной офертой в смысле статьи 426 Гражданского кодекса Российской Федерации. Альфа-Капитал вправе отказаться от заключения Договора без объяснения причин такого отказа. </w:t>
      </w:r>
    </w:p>
    <w:p w14:paraId="3858DE16" w14:textId="77777777" w:rsidR="00426233" w:rsidRPr="00A061F4" w:rsidRDefault="00426233">
      <w:pPr>
        <w:pStyle w:val="Default"/>
        <w:tabs>
          <w:tab w:val="left" w:pos="284"/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 xml:space="preserve">Заключение Договора осуществляется путем полного и безоговорочного присоединения Клиента к Договору (акцепта Договора) в соответствии со ст. 428 Гражданского кодекса Российской Федерации. </w:t>
      </w:r>
    </w:p>
    <w:p w14:paraId="0FA1B340" w14:textId="79E809FD" w:rsidR="0028670F" w:rsidRPr="00A061F4" w:rsidRDefault="00426233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061F4">
        <w:rPr>
          <w:sz w:val="20"/>
          <w:szCs w:val="20"/>
        </w:rPr>
        <w:t xml:space="preserve">Присоединение к Договору производится путем подписания Клиентом </w:t>
      </w:r>
      <w:r w:rsidR="00BA0FF8" w:rsidRPr="00A061F4">
        <w:rPr>
          <w:sz w:val="20"/>
          <w:szCs w:val="20"/>
        </w:rPr>
        <w:t>настоящего Договора простой электронной подписью</w:t>
      </w:r>
      <w:r w:rsidR="00953E32" w:rsidRPr="00A061F4">
        <w:rPr>
          <w:sz w:val="20"/>
          <w:szCs w:val="20"/>
        </w:rPr>
        <w:t>, в соответствии с Соглашением</w:t>
      </w:r>
      <w:r w:rsidRPr="00A061F4">
        <w:rPr>
          <w:sz w:val="20"/>
          <w:szCs w:val="20"/>
        </w:rPr>
        <w:t xml:space="preserve"> </w:t>
      </w:r>
      <w:r w:rsidR="00953E32" w:rsidRPr="00A061F4">
        <w:rPr>
          <w:sz w:val="20"/>
          <w:szCs w:val="20"/>
        </w:rPr>
        <w:t xml:space="preserve">об электронном документообороте. </w:t>
      </w:r>
      <w:r w:rsidRPr="00A061F4">
        <w:rPr>
          <w:sz w:val="20"/>
          <w:szCs w:val="20"/>
        </w:rPr>
        <w:t xml:space="preserve">Подписывая </w:t>
      </w:r>
      <w:r w:rsidR="00BA0FF8" w:rsidRPr="00A061F4">
        <w:rPr>
          <w:sz w:val="20"/>
          <w:szCs w:val="20"/>
        </w:rPr>
        <w:t>настоящий Договор</w:t>
      </w:r>
      <w:r w:rsidRPr="00A061F4">
        <w:rPr>
          <w:sz w:val="20"/>
          <w:szCs w:val="20"/>
        </w:rPr>
        <w:t>, Клиент в полном объеме, без каких-либо ограничений принимает условия настоящего Договора и соглашается с ними.</w:t>
      </w:r>
    </w:p>
    <w:p w14:paraId="242F1B66" w14:textId="77777777" w:rsidR="0028670F" w:rsidRPr="00A061F4" w:rsidRDefault="0028670F">
      <w:pPr>
        <w:tabs>
          <w:tab w:val="left" w:pos="284"/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5E524DDC" w14:textId="271B8BAE" w:rsidR="00AC2972" w:rsidRPr="00A061F4" w:rsidRDefault="00AC2972">
      <w:pPr>
        <w:pStyle w:val="Default"/>
        <w:tabs>
          <w:tab w:val="left" w:pos="709"/>
        </w:tabs>
        <w:jc w:val="center"/>
        <w:rPr>
          <w:b/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t>1. Термины о определения</w:t>
      </w:r>
    </w:p>
    <w:p w14:paraId="13BA53C1" w14:textId="1E942C49" w:rsidR="003B4FA2" w:rsidRPr="00A061F4" w:rsidRDefault="003B4FA2" w:rsidP="001F5F83">
      <w:pPr>
        <w:pStyle w:val="Default"/>
        <w:tabs>
          <w:tab w:val="left" w:pos="709"/>
        </w:tabs>
        <w:spacing w:before="180"/>
        <w:jc w:val="both"/>
        <w:rPr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t xml:space="preserve">Альфа-Капитал </w:t>
      </w:r>
      <w:r w:rsidRPr="00A061F4">
        <w:rPr>
          <w:color w:val="auto"/>
          <w:sz w:val="20"/>
          <w:szCs w:val="20"/>
        </w:rPr>
        <w:t xml:space="preserve">– Общество с ограниченной ответственностью «Управляющая компания «Альфа-Капитал», </w:t>
      </w:r>
      <w:r w:rsidR="0036566E" w:rsidRPr="00A061F4">
        <w:rPr>
          <w:color w:val="auto"/>
          <w:sz w:val="20"/>
          <w:szCs w:val="20"/>
        </w:rPr>
        <w:t>профессиональный участник рынка ценных бумаг, осуществляющее деятельность по управлению ценными бумагами (лицензия ФСФР России № 077-08158-001000 от 30 ноября 2004 года), и деятельность по управлению инвестиционными фондами, паевыми инвестиционными фондами и негосударственными пенсионными фондами (лицензия ФСФР № 21-000-1-0028 от 22 сентября 1998 года).</w:t>
      </w:r>
    </w:p>
    <w:p w14:paraId="3573ACF5" w14:textId="1F3D55A6" w:rsidR="00711FD3" w:rsidRPr="00A061F4" w:rsidRDefault="00711FD3" w:rsidP="003470A2">
      <w:pPr>
        <w:pStyle w:val="Default"/>
        <w:tabs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t xml:space="preserve">Заявка на оказание услуги </w:t>
      </w:r>
      <w:r w:rsidRPr="00A061F4">
        <w:rPr>
          <w:color w:val="auto"/>
          <w:sz w:val="20"/>
          <w:szCs w:val="20"/>
        </w:rPr>
        <w:t xml:space="preserve">- </w:t>
      </w:r>
      <w:r w:rsidR="0064621A" w:rsidRPr="00A061F4">
        <w:rPr>
          <w:color w:val="auto"/>
          <w:sz w:val="20"/>
          <w:szCs w:val="20"/>
        </w:rPr>
        <w:t xml:space="preserve">это </w:t>
      </w:r>
      <w:r w:rsidR="00C0766D" w:rsidRPr="00A061F4">
        <w:rPr>
          <w:color w:val="auto"/>
          <w:sz w:val="20"/>
          <w:szCs w:val="20"/>
        </w:rPr>
        <w:t xml:space="preserve">условное обозначение </w:t>
      </w:r>
      <w:r w:rsidR="0064621A" w:rsidRPr="00A061F4">
        <w:rPr>
          <w:color w:val="auto"/>
          <w:sz w:val="20"/>
          <w:szCs w:val="20"/>
        </w:rPr>
        <w:t>адресованно</w:t>
      </w:r>
      <w:r w:rsidR="00C0766D" w:rsidRPr="00A061F4">
        <w:rPr>
          <w:color w:val="auto"/>
          <w:sz w:val="20"/>
          <w:szCs w:val="20"/>
        </w:rPr>
        <w:t>го</w:t>
      </w:r>
      <w:r w:rsidR="0064621A" w:rsidRPr="00A061F4">
        <w:rPr>
          <w:color w:val="auto"/>
          <w:sz w:val="20"/>
          <w:szCs w:val="20"/>
        </w:rPr>
        <w:t xml:space="preserve"> в Альфа-Капитал официально</w:t>
      </w:r>
      <w:r w:rsidR="00C0766D" w:rsidRPr="00A061F4">
        <w:rPr>
          <w:color w:val="auto"/>
          <w:sz w:val="20"/>
          <w:szCs w:val="20"/>
        </w:rPr>
        <w:t>го</w:t>
      </w:r>
      <w:r w:rsidR="0064621A" w:rsidRPr="00A061F4">
        <w:rPr>
          <w:color w:val="auto"/>
          <w:sz w:val="20"/>
          <w:szCs w:val="20"/>
        </w:rPr>
        <w:t xml:space="preserve"> согласи</w:t>
      </w:r>
      <w:r w:rsidR="00C0766D" w:rsidRPr="00A061F4">
        <w:rPr>
          <w:color w:val="auto"/>
          <w:sz w:val="20"/>
          <w:szCs w:val="20"/>
        </w:rPr>
        <w:t>я</w:t>
      </w:r>
      <w:r w:rsidR="0064621A" w:rsidRPr="00A061F4">
        <w:rPr>
          <w:color w:val="auto"/>
          <w:sz w:val="20"/>
          <w:szCs w:val="20"/>
        </w:rPr>
        <w:t xml:space="preserve"> Клиента на получение определенной Услуги</w:t>
      </w:r>
      <w:r w:rsidR="00393586" w:rsidRPr="00A061F4">
        <w:rPr>
          <w:color w:val="auto"/>
          <w:sz w:val="20"/>
          <w:szCs w:val="20"/>
        </w:rPr>
        <w:t xml:space="preserve"> и согласи</w:t>
      </w:r>
      <w:r w:rsidR="00C0766D" w:rsidRPr="00A061F4">
        <w:rPr>
          <w:color w:val="auto"/>
          <w:sz w:val="20"/>
          <w:szCs w:val="20"/>
        </w:rPr>
        <w:t>я</w:t>
      </w:r>
      <w:r w:rsidR="00393586" w:rsidRPr="00A061F4">
        <w:rPr>
          <w:color w:val="auto"/>
          <w:sz w:val="20"/>
          <w:szCs w:val="20"/>
        </w:rPr>
        <w:t xml:space="preserve"> оплатить установленное </w:t>
      </w:r>
      <w:r w:rsidR="005549DC" w:rsidRPr="00A061F4">
        <w:rPr>
          <w:color w:val="auto"/>
          <w:sz w:val="20"/>
          <w:szCs w:val="20"/>
        </w:rPr>
        <w:t xml:space="preserve">соответствующим </w:t>
      </w:r>
      <w:r w:rsidR="000C77A4" w:rsidRPr="00A061F4">
        <w:rPr>
          <w:color w:val="auto"/>
          <w:sz w:val="20"/>
          <w:szCs w:val="20"/>
        </w:rPr>
        <w:t>При</w:t>
      </w:r>
      <w:r w:rsidR="00B0069C" w:rsidRPr="00A061F4">
        <w:rPr>
          <w:color w:val="auto"/>
          <w:sz w:val="20"/>
          <w:szCs w:val="20"/>
        </w:rPr>
        <w:t>ложением</w:t>
      </w:r>
      <w:r w:rsidR="000C77A4" w:rsidRPr="00A061F4">
        <w:rPr>
          <w:color w:val="auto"/>
          <w:sz w:val="20"/>
          <w:szCs w:val="20"/>
        </w:rPr>
        <w:t xml:space="preserve"> </w:t>
      </w:r>
      <w:r w:rsidR="00FB56B8" w:rsidRPr="00A061F4">
        <w:rPr>
          <w:color w:val="auto"/>
          <w:sz w:val="20"/>
          <w:szCs w:val="20"/>
        </w:rPr>
        <w:t xml:space="preserve">к Договору </w:t>
      </w:r>
      <w:r w:rsidR="00393586" w:rsidRPr="00A061F4">
        <w:rPr>
          <w:color w:val="auto"/>
          <w:sz w:val="20"/>
          <w:szCs w:val="20"/>
        </w:rPr>
        <w:t>вознаграждение Альфа-Капитал за выполнение Услуги</w:t>
      </w:r>
      <w:r w:rsidR="00AE11A1" w:rsidRPr="00A061F4">
        <w:rPr>
          <w:color w:val="auto"/>
          <w:sz w:val="20"/>
          <w:szCs w:val="20"/>
        </w:rPr>
        <w:t xml:space="preserve"> в рамках </w:t>
      </w:r>
      <w:r w:rsidR="00D52143" w:rsidRPr="00A061F4">
        <w:rPr>
          <w:color w:val="auto"/>
          <w:sz w:val="20"/>
          <w:szCs w:val="20"/>
        </w:rPr>
        <w:t>Сертификата на услугу</w:t>
      </w:r>
      <w:r w:rsidR="0064621A" w:rsidRPr="00A061F4">
        <w:rPr>
          <w:color w:val="auto"/>
          <w:sz w:val="20"/>
          <w:szCs w:val="20"/>
        </w:rPr>
        <w:t>.</w:t>
      </w:r>
      <w:r w:rsidR="00393586" w:rsidRPr="00A061F4">
        <w:rPr>
          <w:color w:val="auto"/>
          <w:sz w:val="20"/>
          <w:szCs w:val="20"/>
        </w:rPr>
        <w:t xml:space="preserve"> </w:t>
      </w:r>
      <w:r w:rsidR="00C0766D" w:rsidRPr="00A061F4">
        <w:rPr>
          <w:color w:val="auto"/>
          <w:sz w:val="20"/>
          <w:szCs w:val="20"/>
        </w:rPr>
        <w:t xml:space="preserve"> </w:t>
      </w:r>
    </w:p>
    <w:p w14:paraId="2E37F337" w14:textId="2117A3F0" w:rsidR="0036566E" w:rsidRPr="00A061F4" w:rsidRDefault="0036566E" w:rsidP="000813E8">
      <w:pPr>
        <w:pStyle w:val="Default"/>
        <w:tabs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t>Клиент</w:t>
      </w:r>
      <w:r w:rsidRPr="00A061F4">
        <w:rPr>
          <w:color w:val="auto"/>
          <w:sz w:val="20"/>
          <w:szCs w:val="20"/>
        </w:rPr>
        <w:t xml:space="preserve"> – физическое лицо, являющееся действующим клиентом Альфа-Капитал по заключенным договорам доверительного управления или владельцем инвестиционных паев под управлением Альфа-Капитал, имеющим доступ к </w:t>
      </w:r>
      <w:r w:rsidR="00BA0FF8" w:rsidRPr="00A061F4">
        <w:rPr>
          <w:color w:val="auto"/>
          <w:sz w:val="20"/>
          <w:szCs w:val="20"/>
        </w:rPr>
        <w:t>Мобильному приложению</w:t>
      </w:r>
      <w:r w:rsidRPr="00A061F4">
        <w:rPr>
          <w:color w:val="auto"/>
          <w:sz w:val="20"/>
          <w:szCs w:val="20"/>
        </w:rPr>
        <w:t>.</w:t>
      </w:r>
    </w:p>
    <w:p w14:paraId="20A5AE23" w14:textId="0F0162D0" w:rsidR="0036566E" w:rsidRPr="00A061F4" w:rsidRDefault="0036566E">
      <w:pPr>
        <w:pStyle w:val="Default"/>
        <w:tabs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t>Мобильное приложение</w:t>
      </w:r>
      <w:r w:rsidRPr="00A061F4">
        <w:rPr>
          <w:color w:val="auto"/>
          <w:sz w:val="20"/>
          <w:szCs w:val="20"/>
        </w:rPr>
        <w:t xml:space="preserve"> - </w:t>
      </w:r>
      <w:r w:rsidR="00BA0FF8" w:rsidRPr="00A061F4">
        <w:rPr>
          <w:color w:val="auto"/>
          <w:sz w:val="20"/>
          <w:szCs w:val="20"/>
        </w:rPr>
        <w:t xml:space="preserve">программное обеспечение Мобильное приложение «Альфа-Капитал. Инвестиции» для платформы </w:t>
      </w:r>
      <w:proofErr w:type="spellStart"/>
      <w:r w:rsidR="00BA0FF8" w:rsidRPr="00A061F4">
        <w:rPr>
          <w:color w:val="auto"/>
          <w:sz w:val="20"/>
          <w:szCs w:val="20"/>
        </w:rPr>
        <w:t>iOS</w:t>
      </w:r>
      <w:proofErr w:type="spellEnd"/>
      <w:r w:rsidR="00BA0FF8" w:rsidRPr="00A061F4">
        <w:rPr>
          <w:color w:val="auto"/>
          <w:sz w:val="20"/>
          <w:szCs w:val="20"/>
        </w:rPr>
        <w:t xml:space="preserve"> (6+) и «Альфа-Капитал. Инвестиции, акции, облигации, биржа» для платформы </w:t>
      </w:r>
      <w:proofErr w:type="spellStart"/>
      <w:r w:rsidR="00BA0FF8" w:rsidRPr="00A061F4">
        <w:rPr>
          <w:color w:val="auto"/>
          <w:sz w:val="20"/>
          <w:szCs w:val="20"/>
        </w:rPr>
        <w:t>Android</w:t>
      </w:r>
      <w:proofErr w:type="spellEnd"/>
      <w:r w:rsidR="00BA0FF8" w:rsidRPr="00A061F4">
        <w:rPr>
          <w:color w:val="auto"/>
          <w:sz w:val="20"/>
          <w:szCs w:val="20"/>
        </w:rPr>
        <w:t xml:space="preserve"> (6+), предназначенное для удаленного обслуживания клиентов на смартфонах, планшетах и других мобильных устройствах, обеспечивающее подготовку, защиту, прием, передачу и обработку электронных документов с использованием сети Интернет</w:t>
      </w:r>
      <w:r w:rsidRPr="00A061F4">
        <w:rPr>
          <w:color w:val="auto"/>
          <w:sz w:val="20"/>
          <w:szCs w:val="20"/>
        </w:rPr>
        <w:t>.</w:t>
      </w:r>
    </w:p>
    <w:p w14:paraId="380F7133" w14:textId="4333F37B" w:rsidR="00AF2A1D" w:rsidRPr="00A061F4" w:rsidRDefault="00D52143">
      <w:pPr>
        <w:pStyle w:val="Default"/>
        <w:tabs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t xml:space="preserve">Сертификат на </w:t>
      </w:r>
      <w:r w:rsidR="008F6348" w:rsidRPr="00A061F4">
        <w:rPr>
          <w:b/>
          <w:color w:val="auto"/>
          <w:sz w:val="20"/>
          <w:szCs w:val="20"/>
        </w:rPr>
        <w:t>у</w:t>
      </w:r>
      <w:r w:rsidR="00AF2A1D" w:rsidRPr="00A061F4">
        <w:rPr>
          <w:b/>
          <w:color w:val="auto"/>
          <w:sz w:val="20"/>
          <w:szCs w:val="20"/>
        </w:rPr>
        <w:t xml:space="preserve">слугу </w:t>
      </w:r>
      <w:r w:rsidR="00202690" w:rsidRPr="00A061F4">
        <w:rPr>
          <w:color w:val="auto"/>
          <w:sz w:val="20"/>
          <w:szCs w:val="20"/>
        </w:rPr>
        <w:t>–</w:t>
      </w:r>
      <w:r w:rsidR="006E65C3" w:rsidRPr="00A061F4">
        <w:rPr>
          <w:color w:val="auto"/>
          <w:sz w:val="20"/>
          <w:szCs w:val="20"/>
        </w:rPr>
        <w:t xml:space="preserve"> </w:t>
      </w:r>
      <w:r w:rsidRPr="00A061F4">
        <w:rPr>
          <w:color w:val="auto"/>
          <w:sz w:val="20"/>
          <w:szCs w:val="20"/>
        </w:rPr>
        <w:t xml:space="preserve">предоставление Клиенту права </w:t>
      </w:r>
      <w:r w:rsidR="00AF2A1D" w:rsidRPr="00A061F4">
        <w:rPr>
          <w:color w:val="auto"/>
          <w:sz w:val="20"/>
          <w:szCs w:val="20"/>
        </w:rPr>
        <w:t>на получение определенных Услуг, оказываемых Альфа-Капитал, на условиях настоящего Договора. Сертификат считается предоставленным</w:t>
      </w:r>
      <w:r w:rsidR="00172589" w:rsidRPr="00A061F4">
        <w:rPr>
          <w:color w:val="auto"/>
          <w:sz w:val="20"/>
          <w:szCs w:val="20"/>
        </w:rPr>
        <w:t xml:space="preserve"> Альфа-Капитал и полученным Клиентом</w:t>
      </w:r>
      <w:r w:rsidR="00AF2A1D" w:rsidRPr="00A061F4">
        <w:rPr>
          <w:color w:val="auto"/>
          <w:sz w:val="20"/>
          <w:szCs w:val="20"/>
        </w:rPr>
        <w:t xml:space="preserve"> с момента </w:t>
      </w:r>
      <w:r w:rsidR="00CE7ADE" w:rsidRPr="00A061F4">
        <w:rPr>
          <w:color w:val="auto"/>
          <w:sz w:val="20"/>
          <w:szCs w:val="20"/>
        </w:rPr>
        <w:t>направления</w:t>
      </w:r>
      <w:r w:rsidR="00AF2A1D" w:rsidRPr="00A061F4">
        <w:rPr>
          <w:color w:val="auto"/>
          <w:sz w:val="20"/>
          <w:szCs w:val="20"/>
        </w:rPr>
        <w:t xml:space="preserve"> Клиент</w:t>
      </w:r>
      <w:r w:rsidR="00CE7ADE" w:rsidRPr="00A061F4">
        <w:rPr>
          <w:color w:val="auto"/>
          <w:sz w:val="20"/>
          <w:szCs w:val="20"/>
        </w:rPr>
        <w:t>у</w:t>
      </w:r>
      <w:r w:rsidR="00AF2A1D" w:rsidRPr="00A061F4">
        <w:rPr>
          <w:color w:val="auto"/>
          <w:sz w:val="20"/>
          <w:szCs w:val="20"/>
        </w:rPr>
        <w:t xml:space="preserve"> чека о полной оплате. </w:t>
      </w:r>
      <w:r w:rsidR="008F6348" w:rsidRPr="00A061F4">
        <w:rPr>
          <w:color w:val="auto"/>
          <w:sz w:val="20"/>
          <w:szCs w:val="20"/>
        </w:rPr>
        <w:t>Сертификат на у</w:t>
      </w:r>
      <w:r w:rsidR="00A22768" w:rsidRPr="00A061F4">
        <w:rPr>
          <w:color w:val="auto"/>
          <w:sz w:val="20"/>
          <w:szCs w:val="20"/>
        </w:rPr>
        <w:t>слугу</w:t>
      </w:r>
      <w:r w:rsidR="00AF2A1D" w:rsidRPr="00A061F4">
        <w:rPr>
          <w:color w:val="auto"/>
          <w:sz w:val="20"/>
          <w:szCs w:val="20"/>
        </w:rPr>
        <w:t xml:space="preserve"> определяет объем и условия предоставления Услуг и может предусматривать как регулярное, так и ограниченное по времени получение данных Услуг.</w:t>
      </w:r>
      <w:r w:rsidRPr="00A061F4">
        <w:rPr>
          <w:color w:val="auto"/>
          <w:sz w:val="20"/>
          <w:szCs w:val="20"/>
        </w:rPr>
        <w:t xml:space="preserve"> </w:t>
      </w:r>
    </w:p>
    <w:p w14:paraId="10AEDBEC" w14:textId="507DAA2F" w:rsidR="0036566E" w:rsidRPr="00A061F4" w:rsidRDefault="0036566E">
      <w:pPr>
        <w:pStyle w:val="Default"/>
        <w:tabs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t>Соглашение об электронном документообороте</w:t>
      </w:r>
      <w:r w:rsidRPr="00A061F4">
        <w:rPr>
          <w:color w:val="auto"/>
          <w:sz w:val="20"/>
          <w:szCs w:val="20"/>
        </w:rPr>
        <w:t xml:space="preserve"> - соглашение, заключенное между Клиентом и Альфа-Капитал в целях обмена электронными документами, предусматривающее порядок обмена и условия применения электронных подписей Сторон.</w:t>
      </w:r>
    </w:p>
    <w:p w14:paraId="4A7748B2" w14:textId="60CF954D" w:rsidR="0064621A" w:rsidRPr="00A061F4" w:rsidRDefault="0064621A">
      <w:pPr>
        <w:pStyle w:val="Default"/>
        <w:tabs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t>Тариф</w:t>
      </w:r>
      <w:r w:rsidR="00393586" w:rsidRPr="00A061F4">
        <w:rPr>
          <w:b/>
          <w:color w:val="auto"/>
          <w:sz w:val="20"/>
          <w:szCs w:val="20"/>
        </w:rPr>
        <w:t>ы</w:t>
      </w:r>
      <w:r w:rsidRPr="00A061F4">
        <w:rPr>
          <w:color w:val="auto"/>
          <w:sz w:val="20"/>
          <w:szCs w:val="20"/>
        </w:rPr>
        <w:t xml:space="preserve"> - система ставок, определяющая размер стоимости </w:t>
      </w:r>
      <w:r w:rsidR="00AC4292" w:rsidRPr="00A061F4">
        <w:rPr>
          <w:color w:val="auto"/>
          <w:sz w:val="20"/>
          <w:szCs w:val="20"/>
        </w:rPr>
        <w:t xml:space="preserve">Сертификата на </w:t>
      </w:r>
      <w:r w:rsidR="008F6348" w:rsidRPr="00A061F4">
        <w:rPr>
          <w:color w:val="auto"/>
          <w:sz w:val="20"/>
          <w:szCs w:val="20"/>
        </w:rPr>
        <w:t>у</w:t>
      </w:r>
      <w:r w:rsidRPr="00A061F4">
        <w:rPr>
          <w:color w:val="auto"/>
          <w:sz w:val="20"/>
          <w:szCs w:val="20"/>
        </w:rPr>
        <w:t>слуги</w:t>
      </w:r>
      <w:r w:rsidR="00FB56B8" w:rsidRPr="00A061F4">
        <w:rPr>
          <w:color w:val="auto"/>
          <w:sz w:val="20"/>
          <w:szCs w:val="20"/>
        </w:rPr>
        <w:t>,</w:t>
      </w:r>
      <w:r w:rsidR="00B0069C" w:rsidRPr="00A061F4">
        <w:rPr>
          <w:color w:val="auto"/>
          <w:sz w:val="20"/>
          <w:szCs w:val="20"/>
        </w:rPr>
        <w:t xml:space="preserve"> установленная</w:t>
      </w:r>
      <w:r w:rsidR="00FB56B8" w:rsidRPr="00A061F4">
        <w:rPr>
          <w:color w:val="auto"/>
          <w:sz w:val="20"/>
          <w:szCs w:val="20"/>
        </w:rPr>
        <w:t xml:space="preserve"> в Приложениях к Договору</w:t>
      </w:r>
      <w:r w:rsidRPr="00A061F4">
        <w:rPr>
          <w:color w:val="auto"/>
          <w:sz w:val="20"/>
          <w:szCs w:val="20"/>
        </w:rPr>
        <w:t xml:space="preserve">. </w:t>
      </w:r>
    </w:p>
    <w:p w14:paraId="68147A60" w14:textId="247A53DA" w:rsidR="00AC2972" w:rsidRPr="00A061F4" w:rsidRDefault="006E65C3">
      <w:pPr>
        <w:pStyle w:val="Default"/>
        <w:tabs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t>Услуги</w:t>
      </w:r>
      <w:r w:rsidR="00AC2972" w:rsidRPr="00A061F4">
        <w:rPr>
          <w:color w:val="auto"/>
          <w:sz w:val="20"/>
          <w:szCs w:val="20"/>
        </w:rPr>
        <w:t xml:space="preserve"> – </w:t>
      </w:r>
      <w:r w:rsidR="00FF74DE" w:rsidRPr="00A061F4">
        <w:rPr>
          <w:color w:val="auto"/>
          <w:sz w:val="20"/>
          <w:szCs w:val="20"/>
        </w:rPr>
        <w:t>услуг</w:t>
      </w:r>
      <w:r w:rsidRPr="00A061F4">
        <w:rPr>
          <w:color w:val="auto"/>
          <w:sz w:val="20"/>
          <w:szCs w:val="20"/>
        </w:rPr>
        <w:t>и</w:t>
      </w:r>
      <w:r w:rsidR="00393586" w:rsidRPr="00A061F4">
        <w:rPr>
          <w:color w:val="auto"/>
          <w:sz w:val="20"/>
          <w:szCs w:val="20"/>
        </w:rPr>
        <w:t xml:space="preserve"> в области инвестиций, оказываемые Альфа-Капитал</w:t>
      </w:r>
      <w:r w:rsidR="00FF74DE" w:rsidRPr="00A061F4">
        <w:rPr>
          <w:color w:val="auto"/>
          <w:sz w:val="20"/>
          <w:szCs w:val="20"/>
        </w:rPr>
        <w:t>.</w:t>
      </w:r>
      <w:r w:rsidR="00393586" w:rsidRPr="00A061F4">
        <w:rPr>
          <w:color w:val="auto"/>
          <w:sz w:val="20"/>
          <w:szCs w:val="20"/>
        </w:rPr>
        <w:t xml:space="preserve"> </w:t>
      </w:r>
      <w:r w:rsidR="00CA3DB0" w:rsidRPr="00A061F4">
        <w:rPr>
          <w:color w:val="auto"/>
          <w:sz w:val="20"/>
          <w:szCs w:val="20"/>
        </w:rPr>
        <w:t>Вид Услуг и п</w:t>
      </w:r>
      <w:r w:rsidR="00393586" w:rsidRPr="00A061F4">
        <w:rPr>
          <w:color w:val="auto"/>
          <w:sz w:val="20"/>
          <w:szCs w:val="20"/>
        </w:rPr>
        <w:t>орядок</w:t>
      </w:r>
      <w:r w:rsidR="00CA3DB0" w:rsidRPr="00A061F4">
        <w:rPr>
          <w:color w:val="auto"/>
          <w:sz w:val="20"/>
          <w:szCs w:val="20"/>
        </w:rPr>
        <w:t xml:space="preserve"> их</w:t>
      </w:r>
      <w:r w:rsidR="00393586" w:rsidRPr="00A061F4">
        <w:rPr>
          <w:color w:val="auto"/>
          <w:sz w:val="20"/>
          <w:szCs w:val="20"/>
        </w:rPr>
        <w:t xml:space="preserve"> оказания определен в соответствующих </w:t>
      </w:r>
      <w:r w:rsidR="00B0069C" w:rsidRPr="00A061F4">
        <w:rPr>
          <w:color w:val="auto"/>
          <w:sz w:val="20"/>
          <w:szCs w:val="20"/>
        </w:rPr>
        <w:t>П</w:t>
      </w:r>
      <w:r w:rsidR="00393586" w:rsidRPr="00A061F4">
        <w:rPr>
          <w:color w:val="auto"/>
          <w:sz w:val="20"/>
          <w:szCs w:val="20"/>
        </w:rPr>
        <w:t xml:space="preserve">риложениях к Договору. </w:t>
      </w:r>
      <w:r w:rsidR="00BA0FF8" w:rsidRPr="00A061F4">
        <w:rPr>
          <w:color w:val="auto"/>
          <w:sz w:val="20"/>
          <w:szCs w:val="20"/>
        </w:rPr>
        <w:t xml:space="preserve"> </w:t>
      </w:r>
    </w:p>
    <w:p w14:paraId="2C58143D" w14:textId="77777777" w:rsidR="0064621A" w:rsidRPr="00A061F4" w:rsidRDefault="0064621A">
      <w:pPr>
        <w:pStyle w:val="Default"/>
        <w:tabs>
          <w:tab w:val="left" w:pos="709"/>
        </w:tabs>
        <w:jc w:val="both"/>
        <w:rPr>
          <w:color w:val="auto"/>
          <w:sz w:val="20"/>
          <w:szCs w:val="20"/>
        </w:rPr>
      </w:pPr>
    </w:p>
    <w:p w14:paraId="4AF9020A" w14:textId="63FCF4A4" w:rsidR="0028670F" w:rsidRPr="00A061F4" w:rsidRDefault="00186781">
      <w:pPr>
        <w:pStyle w:val="Default"/>
        <w:tabs>
          <w:tab w:val="left" w:pos="709"/>
        </w:tabs>
        <w:jc w:val="center"/>
        <w:rPr>
          <w:b/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lastRenderedPageBreak/>
        <w:t>2</w:t>
      </w:r>
      <w:r w:rsidR="005F0E15" w:rsidRPr="00A061F4">
        <w:rPr>
          <w:b/>
          <w:color w:val="auto"/>
          <w:sz w:val="20"/>
          <w:szCs w:val="20"/>
        </w:rPr>
        <w:t xml:space="preserve">. </w:t>
      </w:r>
      <w:r w:rsidR="0028670F" w:rsidRPr="00A061F4">
        <w:rPr>
          <w:b/>
          <w:color w:val="auto"/>
          <w:sz w:val="20"/>
          <w:szCs w:val="20"/>
        </w:rPr>
        <w:t>Предмет Договора</w:t>
      </w:r>
    </w:p>
    <w:p w14:paraId="291EF9C4" w14:textId="27B1BE77" w:rsidR="006E65C3" w:rsidRPr="00A061F4" w:rsidRDefault="00346B58" w:rsidP="001F5F83">
      <w:pPr>
        <w:pStyle w:val="Default"/>
        <w:tabs>
          <w:tab w:val="left" w:pos="284"/>
          <w:tab w:val="left" w:pos="709"/>
          <w:tab w:val="left" w:pos="851"/>
          <w:tab w:val="left" w:pos="993"/>
        </w:tabs>
        <w:spacing w:before="180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2</w:t>
      </w:r>
      <w:r w:rsidR="005F0E15" w:rsidRPr="00A061F4">
        <w:rPr>
          <w:color w:val="auto"/>
          <w:sz w:val="20"/>
          <w:szCs w:val="20"/>
        </w:rPr>
        <w:t>.1.</w:t>
      </w:r>
      <w:r w:rsidR="005F0E15" w:rsidRPr="00A061F4">
        <w:rPr>
          <w:color w:val="auto"/>
          <w:sz w:val="20"/>
          <w:szCs w:val="20"/>
        </w:rPr>
        <w:tab/>
      </w:r>
      <w:r w:rsidR="006E65C3" w:rsidRPr="00A061F4">
        <w:rPr>
          <w:color w:val="auto"/>
          <w:sz w:val="20"/>
          <w:szCs w:val="20"/>
        </w:rPr>
        <w:t xml:space="preserve">Договор устанавливает общие условия оказания </w:t>
      </w:r>
      <w:r w:rsidR="000522FD" w:rsidRPr="00A061F4">
        <w:rPr>
          <w:color w:val="auto"/>
          <w:sz w:val="20"/>
          <w:szCs w:val="20"/>
        </w:rPr>
        <w:t>Услуг Альфа-Капитал</w:t>
      </w:r>
      <w:r w:rsidR="006E65C3" w:rsidRPr="00A061F4">
        <w:rPr>
          <w:color w:val="auto"/>
          <w:sz w:val="20"/>
          <w:szCs w:val="20"/>
        </w:rPr>
        <w:t xml:space="preserve">, которые будут применяться в случае </w:t>
      </w:r>
      <w:r w:rsidR="00C0766D" w:rsidRPr="00A061F4">
        <w:rPr>
          <w:color w:val="auto"/>
          <w:sz w:val="20"/>
          <w:szCs w:val="20"/>
        </w:rPr>
        <w:t xml:space="preserve">подачи </w:t>
      </w:r>
      <w:r w:rsidR="00711FD3" w:rsidRPr="00A061F4">
        <w:rPr>
          <w:color w:val="auto"/>
          <w:sz w:val="20"/>
          <w:szCs w:val="20"/>
        </w:rPr>
        <w:t>Клиентом</w:t>
      </w:r>
      <w:r w:rsidR="006E65C3" w:rsidRPr="00A061F4">
        <w:rPr>
          <w:color w:val="auto"/>
          <w:sz w:val="20"/>
          <w:szCs w:val="20"/>
        </w:rPr>
        <w:t xml:space="preserve"> </w:t>
      </w:r>
      <w:r w:rsidR="00711FD3" w:rsidRPr="00A061F4">
        <w:rPr>
          <w:color w:val="auto"/>
          <w:sz w:val="20"/>
          <w:szCs w:val="20"/>
        </w:rPr>
        <w:t xml:space="preserve">Заявки на оказание услуг </w:t>
      </w:r>
      <w:r w:rsidR="006E65C3" w:rsidRPr="00A061F4">
        <w:rPr>
          <w:color w:val="auto"/>
          <w:sz w:val="20"/>
          <w:szCs w:val="20"/>
        </w:rPr>
        <w:t>в течение срока действия настоящего Договора.</w:t>
      </w:r>
      <w:r w:rsidR="00C0766D" w:rsidRPr="00A061F4">
        <w:rPr>
          <w:color w:val="auto"/>
          <w:sz w:val="20"/>
          <w:szCs w:val="20"/>
        </w:rPr>
        <w:t xml:space="preserve"> </w:t>
      </w:r>
    </w:p>
    <w:p w14:paraId="37191C90" w14:textId="2194594E" w:rsidR="007979AC" w:rsidRPr="00A061F4" w:rsidRDefault="00711FD3" w:rsidP="003470A2">
      <w:pPr>
        <w:pStyle w:val="Default"/>
        <w:tabs>
          <w:tab w:val="left" w:pos="284"/>
          <w:tab w:val="left" w:pos="709"/>
          <w:tab w:val="left" w:pos="851"/>
          <w:tab w:val="left" w:pos="993"/>
        </w:tabs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2.2.</w:t>
      </w:r>
      <w:r w:rsidRPr="00A061F4">
        <w:rPr>
          <w:color w:val="auto"/>
          <w:sz w:val="20"/>
          <w:szCs w:val="20"/>
        </w:rPr>
        <w:tab/>
      </w:r>
      <w:r w:rsidR="006E65C3" w:rsidRPr="00A061F4">
        <w:rPr>
          <w:color w:val="auto"/>
          <w:sz w:val="20"/>
          <w:szCs w:val="20"/>
        </w:rPr>
        <w:t xml:space="preserve">Договор не </w:t>
      </w:r>
      <w:r w:rsidR="000E79A7">
        <w:rPr>
          <w:color w:val="auto"/>
          <w:sz w:val="20"/>
          <w:szCs w:val="20"/>
        </w:rPr>
        <w:t>возлагает</w:t>
      </w:r>
      <w:r w:rsidR="006E65C3" w:rsidRPr="00A061F4">
        <w:rPr>
          <w:color w:val="auto"/>
          <w:sz w:val="20"/>
          <w:szCs w:val="20"/>
        </w:rPr>
        <w:t xml:space="preserve"> на </w:t>
      </w:r>
      <w:r w:rsidRPr="00A061F4">
        <w:rPr>
          <w:color w:val="auto"/>
          <w:sz w:val="20"/>
          <w:szCs w:val="20"/>
        </w:rPr>
        <w:t>Клиента</w:t>
      </w:r>
      <w:r w:rsidR="006E65C3" w:rsidRPr="00A061F4">
        <w:rPr>
          <w:color w:val="auto"/>
          <w:sz w:val="20"/>
          <w:szCs w:val="20"/>
        </w:rPr>
        <w:t xml:space="preserve"> обязательства направлять </w:t>
      </w:r>
      <w:r w:rsidRPr="00A061F4">
        <w:rPr>
          <w:color w:val="auto"/>
          <w:sz w:val="20"/>
          <w:szCs w:val="20"/>
        </w:rPr>
        <w:t>Альфа-Капитал</w:t>
      </w:r>
      <w:r w:rsidR="006E65C3" w:rsidRPr="00A061F4">
        <w:rPr>
          <w:color w:val="auto"/>
          <w:sz w:val="20"/>
          <w:szCs w:val="20"/>
        </w:rPr>
        <w:t xml:space="preserve"> Заявки на оказание услуг и не </w:t>
      </w:r>
      <w:r w:rsidR="000E79A7">
        <w:rPr>
          <w:color w:val="auto"/>
          <w:sz w:val="20"/>
          <w:szCs w:val="20"/>
        </w:rPr>
        <w:t>возлагает</w:t>
      </w:r>
      <w:r w:rsidR="006E65C3" w:rsidRPr="00A061F4">
        <w:rPr>
          <w:color w:val="auto"/>
          <w:sz w:val="20"/>
          <w:szCs w:val="20"/>
        </w:rPr>
        <w:t xml:space="preserve"> обязательства на </w:t>
      </w:r>
      <w:r w:rsidRPr="00A061F4">
        <w:rPr>
          <w:color w:val="auto"/>
          <w:sz w:val="20"/>
          <w:szCs w:val="20"/>
        </w:rPr>
        <w:t>Альфа-Капитал</w:t>
      </w:r>
      <w:r w:rsidR="006E65C3" w:rsidRPr="00A061F4">
        <w:rPr>
          <w:color w:val="auto"/>
          <w:sz w:val="20"/>
          <w:szCs w:val="20"/>
        </w:rPr>
        <w:t xml:space="preserve"> предоставлять Услуги </w:t>
      </w:r>
      <w:r w:rsidRPr="00A061F4">
        <w:rPr>
          <w:color w:val="auto"/>
          <w:sz w:val="20"/>
          <w:szCs w:val="20"/>
        </w:rPr>
        <w:t>Клиенту</w:t>
      </w:r>
      <w:r w:rsidR="006E65C3" w:rsidRPr="00A061F4">
        <w:rPr>
          <w:color w:val="auto"/>
          <w:sz w:val="20"/>
          <w:szCs w:val="20"/>
        </w:rPr>
        <w:t xml:space="preserve"> до </w:t>
      </w:r>
      <w:r w:rsidRPr="00A061F4">
        <w:rPr>
          <w:color w:val="auto"/>
          <w:sz w:val="20"/>
          <w:szCs w:val="20"/>
        </w:rPr>
        <w:t>получения</w:t>
      </w:r>
      <w:r w:rsidR="006E65C3" w:rsidRPr="00A061F4">
        <w:rPr>
          <w:color w:val="auto"/>
          <w:sz w:val="20"/>
          <w:szCs w:val="20"/>
        </w:rPr>
        <w:t xml:space="preserve"> соответст</w:t>
      </w:r>
      <w:r w:rsidRPr="00A061F4">
        <w:rPr>
          <w:color w:val="auto"/>
          <w:sz w:val="20"/>
          <w:szCs w:val="20"/>
        </w:rPr>
        <w:t>вующей Заявки на оказание услуг</w:t>
      </w:r>
      <w:r w:rsidR="00346B58" w:rsidRPr="00A061F4">
        <w:rPr>
          <w:color w:val="auto"/>
          <w:sz w:val="20"/>
          <w:szCs w:val="20"/>
        </w:rPr>
        <w:t xml:space="preserve">. </w:t>
      </w:r>
    </w:p>
    <w:p w14:paraId="09BA80E6" w14:textId="77777777" w:rsidR="00C0766D" w:rsidRPr="00A061F4" w:rsidRDefault="00711FD3" w:rsidP="000813E8">
      <w:pPr>
        <w:pStyle w:val="Default"/>
        <w:tabs>
          <w:tab w:val="left" w:pos="284"/>
          <w:tab w:val="left" w:pos="709"/>
          <w:tab w:val="left" w:pos="851"/>
          <w:tab w:val="left" w:pos="993"/>
        </w:tabs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2.3</w:t>
      </w:r>
      <w:r w:rsidR="00D677A5" w:rsidRPr="00A061F4">
        <w:rPr>
          <w:color w:val="auto"/>
          <w:sz w:val="20"/>
          <w:szCs w:val="20"/>
        </w:rPr>
        <w:t>.</w:t>
      </w:r>
      <w:r w:rsidR="00D677A5" w:rsidRPr="00A061F4">
        <w:rPr>
          <w:color w:val="auto"/>
          <w:sz w:val="20"/>
          <w:szCs w:val="20"/>
        </w:rPr>
        <w:tab/>
      </w:r>
      <w:r w:rsidR="00953E32" w:rsidRPr="00A061F4">
        <w:rPr>
          <w:color w:val="auto"/>
          <w:sz w:val="20"/>
          <w:szCs w:val="20"/>
        </w:rPr>
        <w:t xml:space="preserve">Альфа-Капитал </w:t>
      </w:r>
      <w:r w:rsidR="00D677A5" w:rsidRPr="00A061F4">
        <w:rPr>
          <w:color w:val="auto"/>
          <w:sz w:val="20"/>
          <w:szCs w:val="20"/>
        </w:rPr>
        <w:t xml:space="preserve">вправе привлекать к оказанию Услуг третьих лиц без предварительного получения согласия Клиента. </w:t>
      </w:r>
    </w:p>
    <w:p w14:paraId="64B797ED" w14:textId="77777777" w:rsidR="00966FCF" w:rsidRPr="00A061F4" w:rsidRDefault="00966FCF">
      <w:pPr>
        <w:pStyle w:val="Default"/>
        <w:tabs>
          <w:tab w:val="left" w:pos="284"/>
          <w:tab w:val="left" w:pos="709"/>
          <w:tab w:val="left" w:pos="851"/>
          <w:tab w:val="left" w:pos="993"/>
        </w:tabs>
        <w:jc w:val="both"/>
        <w:rPr>
          <w:color w:val="auto"/>
          <w:sz w:val="20"/>
          <w:szCs w:val="20"/>
        </w:rPr>
      </w:pPr>
    </w:p>
    <w:p w14:paraId="43F6DC71" w14:textId="3755BCE6" w:rsidR="00660D00" w:rsidRPr="00A061F4" w:rsidRDefault="00346B5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A061F4">
        <w:rPr>
          <w:b/>
          <w:sz w:val="20"/>
          <w:szCs w:val="20"/>
        </w:rPr>
        <w:t>3</w:t>
      </w:r>
      <w:r w:rsidR="005F0E15" w:rsidRPr="00A061F4">
        <w:rPr>
          <w:b/>
          <w:sz w:val="20"/>
          <w:szCs w:val="20"/>
        </w:rPr>
        <w:t xml:space="preserve">. </w:t>
      </w:r>
      <w:r w:rsidR="00D0340C" w:rsidRPr="00A061F4">
        <w:rPr>
          <w:b/>
          <w:sz w:val="20"/>
          <w:szCs w:val="20"/>
        </w:rPr>
        <w:t xml:space="preserve">Порядок </w:t>
      </w:r>
      <w:r w:rsidR="00A22768" w:rsidRPr="00A061F4">
        <w:rPr>
          <w:b/>
          <w:sz w:val="20"/>
          <w:szCs w:val="20"/>
        </w:rPr>
        <w:t>получения Сертификата</w:t>
      </w:r>
      <w:r w:rsidR="00660D00" w:rsidRPr="00A061F4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1F5F83" w:rsidRPr="00A061F4">
        <w:rPr>
          <w:rFonts w:eastAsiaTheme="minorHAnsi"/>
          <w:b/>
          <w:sz w:val="20"/>
          <w:szCs w:val="20"/>
          <w:lang w:eastAsia="en-US"/>
        </w:rPr>
        <w:t>на услугу</w:t>
      </w:r>
    </w:p>
    <w:p w14:paraId="7073A201" w14:textId="77777777" w:rsidR="00660D00" w:rsidRPr="00A061F4" w:rsidRDefault="00660D0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1F1B0118" w14:textId="776D8475" w:rsidR="00660D00" w:rsidRPr="00A061F4" w:rsidRDefault="00660D00" w:rsidP="001F5F83">
      <w:pPr>
        <w:pStyle w:val="ab"/>
        <w:numPr>
          <w:ilvl w:val="1"/>
          <w:numId w:val="44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A061F4">
        <w:rPr>
          <w:rFonts w:eastAsiaTheme="minorHAnsi"/>
          <w:sz w:val="20"/>
          <w:szCs w:val="20"/>
          <w:lang w:eastAsia="en-US"/>
        </w:rPr>
        <w:t xml:space="preserve">Клиент в течение срока действия настоящего Договора вправе подавать в  Альфа-Капитал </w:t>
      </w:r>
      <w:hyperlink r:id="rId8" w:history="1">
        <w:r w:rsidRPr="00A061F4">
          <w:rPr>
            <w:rFonts w:eastAsiaTheme="minorHAnsi"/>
            <w:sz w:val="20"/>
            <w:szCs w:val="20"/>
            <w:lang w:eastAsia="en-US"/>
          </w:rPr>
          <w:t>Заявки</w:t>
        </w:r>
      </w:hyperlink>
      <w:r w:rsidRPr="00A061F4">
        <w:rPr>
          <w:rFonts w:eastAsiaTheme="minorHAnsi"/>
          <w:sz w:val="20"/>
          <w:szCs w:val="20"/>
          <w:lang w:eastAsia="en-US"/>
        </w:rPr>
        <w:t xml:space="preserve"> </w:t>
      </w:r>
      <w:r w:rsidR="00393586" w:rsidRPr="00A061F4">
        <w:rPr>
          <w:rFonts w:eastAsiaTheme="minorHAnsi"/>
          <w:sz w:val="20"/>
          <w:szCs w:val="20"/>
          <w:lang w:eastAsia="en-US"/>
        </w:rPr>
        <w:t>на оказание услуг</w:t>
      </w:r>
      <w:r w:rsidR="00F81B10" w:rsidRPr="00A061F4">
        <w:rPr>
          <w:rFonts w:eastAsiaTheme="minorHAnsi"/>
          <w:sz w:val="20"/>
          <w:szCs w:val="20"/>
          <w:lang w:eastAsia="en-US"/>
        </w:rPr>
        <w:t xml:space="preserve"> в рамках Сертификата на услуг</w:t>
      </w:r>
      <w:r w:rsidR="00C0766D" w:rsidRPr="00A061F4">
        <w:rPr>
          <w:rFonts w:eastAsiaTheme="minorHAnsi"/>
          <w:sz w:val="20"/>
          <w:szCs w:val="20"/>
          <w:lang w:eastAsia="en-US"/>
        </w:rPr>
        <w:t>у</w:t>
      </w:r>
      <w:r w:rsidR="00393586" w:rsidRPr="00A061F4">
        <w:rPr>
          <w:rFonts w:eastAsiaTheme="minorHAnsi"/>
          <w:sz w:val="20"/>
          <w:szCs w:val="20"/>
          <w:lang w:eastAsia="en-US"/>
        </w:rPr>
        <w:t xml:space="preserve">. </w:t>
      </w:r>
      <w:r w:rsidR="00C0766D" w:rsidRPr="00A061F4">
        <w:rPr>
          <w:rFonts w:eastAsiaTheme="minorHAnsi"/>
          <w:sz w:val="20"/>
          <w:szCs w:val="20"/>
          <w:lang w:eastAsia="en-US"/>
        </w:rPr>
        <w:t xml:space="preserve">Заявки на оказание услуг подаются </w:t>
      </w:r>
      <w:r w:rsidR="001D69C3" w:rsidRPr="00A061F4">
        <w:rPr>
          <w:rFonts w:eastAsiaTheme="minorHAnsi"/>
          <w:sz w:val="20"/>
          <w:szCs w:val="20"/>
          <w:lang w:eastAsia="en-US"/>
        </w:rPr>
        <w:t xml:space="preserve">конклюдентными действиями Клиента: </w:t>
      </w:r>
      <w:r w:rsidR="00C0766D" w:rsidRPr="00A061F4">
        <w:rPr>
          <w:rFonts w:eastAsiaTheme="minorHAnsi"/>
          <w:sz w:val="20"/>
          <w:szCs w:val="20"/>
          <w:lang w:eastAsia="en-US"/>
        </w:rPr>
        <w:t xml:space="preserve">посредством оплаты соответствующего Сертификата на услугу. </w:t>
      </w:r>
    </w:p>
    <w:p w14:paraId="1D9794ED" w14:textId="43DEC950" w:rsidR="008E7914" w:rsidRPr="00A061F4" w:rsidRDefault="00DF625C" w:rsidP="001F5F83">
      <w:pPr>
        <w:pStyle w:val="ab"/>
        <w:numPr>
          <w:ilvl w:val="1"/>
          <w:numId w:val="44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061F4">
        <w:rPr>
          <w:sz w:val="20"/>
          <w:szCs w:val="20"/>
        </w:rPr>
        <w:t>Сер</w:t>
      </w:r>
      <w:r w:rsidR="00FF16B6" w:rsidRPr="00A061F4">
        <w:rPr>
          <w:sz w:val="20"/>
          <w:szCs w:val="20"/>
        </w:rPr>
        <w:t xml:space="preserve">тификат на </w:t>
      </w:r>
      <w:r w:rsidR="001D69C3" w:rsidRPr="00A061F4">
        <w:rPr>
          <w:sz w:val="20"/>
          <w:szCs w:val="20"/>
        </w:rPr>
        <w:t>у</w:t>
      </w:r>
      <w:r w:rsidRPr="00A061F4">
        <w:rPr>
          <w:sz w:val="20"/>
          <w:szCs w:val="20"/>
        </w:rPr>
        <w:t xml:space="preserve">слугу предполагает оплату Услуги, оказываемой в определенный период времени, предусмотренный соответствующим </w:t>
      </w:r>
      <w:r w:rsidR="00B0069C" w:rsidRPr="00A061F4">
        <w:rPr>
          <w:sz w:val="20"/>
          <w:szCs w:val="20"/>
        </w:rPr>
        <w:t>П</w:t>
      </w:r>
      <w:r w:rsidRPr="00A061F4">
        <w:rPr>
          <w:sz w:val="20"/>
          <w:szCs w:val="20"/>
        </w:rPr>
        <w:t xml:space="preserve">риложением к Договору с описанием соответствующей Услуги. </w:t>
      </w:r>
      <w:r w:rsidR="00D52143" w:rsidRPr="00A061F4">
        <w:rPr>
          <w:sz w:val="20"/>
          <w:szCs w:val="20"/>
        </w:rPr>
        <w:t xml:space="preserve">Сертификат </w:t>
      </w:r>
      <w:r w:rsidR="00AE11A1" w:rsidRPr="00A061F4">
        <w:rPr>
          <w:sz w:val="20"/>
          <w:szCs w:val="20"/>
        </w:rPr>
        <w:t xml:space="preserve">на </w:t>
      </w:r>
      <w:r w:rsidR="001D69C3" w:rsidRPr="00A061F4">
        <w:rPr>
          <w:sz w:val="20"/>
          <w:szCs w:val="20"/>
        </w:rPr>
        <w:t>у</w:t>
      </w:r>
      <w:r w:rsidR="00AE11A1" w:rsidRPr="00A061F4">
        <w:rPr>
          <w:sz w:val="20"/>
          <w:szCs w:val="20"/>
        </w:rPr>
        <w:t>слугу вступает в силу с</w:t>
      </w:r>
      <w:r w:rsidR="009F10C4" w:rsidRPr="00A061F4">
        <w:rPr>
          <w:sz w:val="20"/>
          <w:szCs w:val="20"/>
        </w:rPr>
        <w:t>о дня</w:t>
      </w:r>
      <w:r w:rsidR="00AE11A1" w:rsidRPr="00A061F4">
        <w:rPr>
          <w:sz w:val="20"/>
          <w:szCs w:val="20"/>
        </w:rPr>
        <w:t xml:space="preserve"> </w:t>
      </w:r>
      <w:r w:rsidR="009F10C4" w:rsidRPr="00A061F4">
        <w:rPr>
          <w:sz w:val="20"/>
          <w:szCs w:val="20"/>
        </w:rPr>
        <w:t xml:space="preserve">следующего за днем зачисления </w:t>
      </w:r>
      <w:r w:rsidR="00D52143" w:rsidRPr="00A061F4">
        <w:rPr>
          <w:sz w:val="20"/>
          <w:szCs w:val="20"/>
        </w:rPr>
        <w:t>полной его стоимости</w:t>
      </w:r>
      <w:r w:rsidR="000E79A7">
        <w:rPr>
          <w:sz w:val="20"/>
          <w:szCs w:val="20"/>
        </w:rPr>
        <w:t>, в том числе НДС 20%,</w:t>
      </w:r>
      <w:r w:rsidR="00D52143" w:rsidRPr="00A061F4">
        <w:rPr>
          <w:sz w:val="20"/>
          <w:szCs w:val="20"/>
        </w:rPr>
        <w:t xml:space="preserve"> </w:t>
      </w:r>
      <w:r w:rsidR="00AC4292" w:rsidRPr="00A061F4">
        <w:rPr>
          <w:sz w:val="20"/>
          <w:szCs w:val="20"/>
        </w:rPr>
        <w:t xml:space="preserve">на расчетный счет Альфа-Капитал </w:t>
      </w:r>
      <w:r w:rsidR="00AE11A1" w:rsidRPr="00A061F4">
        <w:rPr>
          <w:sz w:val="20"/>
          <w:szCs w:val="20"/>
        </w:rPr>
        <w:t xml:space="preserve">Клиентом, </w:t>
      </w:r>
      <w:r w:rsidR="000E79A7">
        <w:rPr>
          <w:sz w:val="20"/>
          <w:szCs w:val="20"/>
        </w:rPr>
        <w:t>установленной</w:t>
      </w:r>
      <w:r w:rsidR="001F5F83" w:rsidRPr="00A061F4">
        <w:rPr>
          <w:sz w:val="20"/>
          <w:szCs w:val="20"/>
        </w:rPr>
        <w:t xml:space="preserve"> Приложениями</w:t>
      </w:r>
      <w:r w:rsidR="00FB56B8" w:rsidRPr="00A061F4">
        <w:rPr>
          <w:sz w:val="20"/>
          <w:szCs w:val="20"/>
        </w:rPr>
        <w:t xml:space="preserve"> к Договору </w:t>
      </w:r>
      <w:r w:rsidR="00AE11A1" w:rsidRPr="00A061F4">
        <w:rPr>
          <w:sz w:val="20"/>
          <w:szCs w:val="20"/>
        </w:rPr>
        <w:t xml:space="preserve">за оказание соответствующей Услуги. </w:t>
      </w:r>
    </w:p>
    <w:p w14:paraId="002574D1" w14:textId="32FBACEF" w:rsidR="007C1952" w:rsidRPr="00A061F4" w:rsidRDefault="008E7914" w:rsidP="001F5F83">
      <w:pPr>
        <w:pStyle w:val="ab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A061F4">
        <w:rPr>
          <w:sz w:val="20"/>
          <w:szCs w:val="20"/>
        </w:rPr>
        <w:t xml:space="preserve">Сертификат на </w:t>
      </w:r>
      <w:r w:rsidR="002E45B3" w:rsidRPr="00A061F4">
        <w:rPr>
          <w:sz w:val="20"/>
          <w:szCs w:val="20"/>
        </w:rPr>
        <w:t>у</w:t>
      </w:r>
      <w:r w:rsidRPr="00A061F4">
        <w:rPr>
          <w:sz w:val="20"/>
          <w:szCs w:val="20"/>
        </w:rPr>
        <w:t xml:space="preserve">слуги предоставляет права на получение определенных Услуг Альфа-Капитал, которые становятся доступны со дня следующего за днем зачисления полного вознаграждения на расчетный счет Альфа-Капитал единым платежом. </w:t>
      </w:r>
    </w:p>
    <w:p w14:paraId="2D789A0C" w14:textId="797744AF" w:rsidR="00AE11A1" w:rsidRPr="00A061F4" w:rsidRDefault="008F6348" w:rsidP="001F5F83">
      <w:pPr>
        <w:pStyle w:val="ab"/>
        <w:numPr>
          <w:ilvl w:val="1"/>
          <w:numId w:val="44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061F4">
        <w:rPr>
          <w:sz w:val="20"/>
          <w:szCs w:val="20"/>
        </w:rPr>
        <w:t>Сертификат на у</w:t>
      </w:r>
      <w:r w:rsidR="00AC4292" w:rsidRPr="00A061F4">
        <w:rPr>
          <w:sz w:val="20"/>
          <w:szCs w:val="20"/>
        </w:rPr>
        <w:t>слуг</w:t>
      </w:r>
      <w:r w:rsidR="00C0766D" w:rsidRPr="00A061F4">
        <w:rPr>
          <w:sz w:val="20"/>
          <w:szCs w:val="20"/>
        </w:rPr>
        <w:t>у</w:t>
      </w:r>
      <w:r w:rsidR="00AC4292" w:rsidRPr="00A061F4">
        <w:rPr>
          <w:sz w:val="20"/>
          <w:szCs w:val="20"/>
        </w:rPr>
        <w:t xml:space="preserve"> предоставляется </w:t>
      </w:r>
      <w:r w:rsidR="00AE11A1" w:rsidRPr="00A061F4">
        <w:rPr>
          <w:sz w:val="20"/>
          <w:szCs w:val="20"/>
        </w:rPr>
        <w:t xml:space="preserve">на срок оказания Услуги, указанный в </w:t>
      </w:r>
      <w:r w:rsidR="00B0069C" w:rsidRPr="00A061F4">
        <w:rPr>
          <w:sz w:val="20"/>
          <w:szCs w:val="20"/>
        </w:rPr>
        <w:t>соответствующем Приложении к Договору</w:t>
      </w:r>
      <w:r w:rsidR="00AE11A1" w:rsidRPr="00A061F4">
        <w:rPr>
          <w:sz w:val="20"/>
          <w:szCs w:val="20"/>
        </w:rPr>
        <w:t xml:space="preserve">. В случае намерения Клиента продлить срок оказания Услуги, Клиент </w:t>
      </w:r>
      <w:r w:rsidR="001D69C3" w:rsidRPr="00A061F4">
        <w:rPr>
          <w:sz w:val="20"/>
          <w:szCs w:val="20"/>
        </w:rPr>
        <w:t xml:space="preserve">подает </w:t>
      </w:r>
      <w:r w:rsidR="00AE11A1" w:rsidRPr="00A061F4">
        <w:rPr>
          <w:sz w:val="20"/>
          <w:szCs w:val="20"/>
        </w:rPr>
        <w:t xml:space="preserve">новую Заявку на оказание услуг по окончанию срока </w:t>
      </w:r>
      <w:r w:rsidR="00893767" w:rsidRPr="00A061F4">
        <w:rPr>
          <w:sz w:val="20"/>
          <w:szCs w:val="20"/>
        </w:rPr>
        <w:t>Сертификата на услуг</w:t>
      </w:r>
      <w:r w:rsidR="001D69C3" w:rsidRPr="00A061F4">
        <w:rPr>
          <w:sz w:val="20"/>
          <w:szCs w:val="20"/>
        </w:rPr>
        <w:t>у (оплачивает новый Сертификат на услугу)</w:t>
      </w:r>
      <w:r w:rsidR="00AE11A1" w:rsidRPr="00A061F4">
        <w:rPr>
          <w:sz w:val="20"/>
          <w:szCs w:val="20"/>
        </w:rPr>
        <w:t>.</w:t>
      </w:r>
    </w:p>
    <w:p w14:paraId="6F3439E5" w14:textId="2E81854A" w:rsidR="007C1952" w:rsidRPr="00A061F4" w:rsidRDefault="00AC4292" w:rsidP="003470A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61F4">
        <w:rPr>
          <w:sz w:val="20"/>
          <w:szCs w:val="20"/>
        </w:rPr>
        <w:t xml:space="preserve">Сертификат на </w:t>
      </w:r>
      <w:r w:rsidR="002E45B3" w:rsidRPr="00A061F4">
        <w:rPr>
          <w:sz w:val="20"/>
          <w:szCs w:val="20"/>
        </w:rPr>
        <w:t>у</w:t>
      </w:r>
      <w:r w:rsidRPr="00A061F4">
        <w:rPr>
          <w:sz w:val="20"/>
          <w:szCs w:val="20"/>
        </w:rPr>
        <w:t>слуги</w:t>
      </w:r>
      <w:r w:rsidR="003D204B" w:rsidRPr="00A061F4">
        <w:rPr>
          <w:sz w:val="20"/>
          <w:szCs w:val="20"/>
        </w:rPr>
        <w:t xml:space="preserve">, равный 3 (трем) месяцам, начинает </w:t>
      </w:r>
      <w:r w:rsidR="000E79A7">
        <w:rPr>
          <w:sz w:val="20"/>
          <w:szCs w:val="20"/>
        </w:rPr>
        <w:t>действие</w:t>
      </w:r>
      <w:r w:rsidR="003D204B" w:rsidRPr="00A061F4">
        <w:rPr>
          <w:sz w:val="20"/>
          <w:szCs w:val="20"/>
        </w:rPr>
        <w:t xml:space="preserve"> </w:t>
      </w:r>
      <w:r w:rsidR="009F10C4" w:rsidRPr="00A061F4">
        <w:rPr>
          <w:sz w:val="20"/>
          <w:szCs w:val="20"/>
        </w:rPr>
        <w:t xml:space="preserve">со дня следующего за днем зачисления вознаграждения на расчетный счет Альфа-Капитал </w:t>
      </w:r>
      <w:r w:rsidR="003D204B" w:rsidRPr="00A061F4">
        <w:rPr>
          <w:sz w:val="20"/>
          <w:szCs w:val="20"/>
        </w:rPr>
        <w:t xml:space="preserve">и истекает в соответствующее число третьего календарного месяца, следующего за датой оплаты </w:t>
      </w:r>
      <w:r w:rsidR="002E45B3" w:rsidRPr="00A061F4">
        <w:rPr>
          <w:sz w:val="20"/>
          <w:szCs w:val="20"/>
        </w:rPr>
        <w:t>Сертификата на у</w:t>
      </w:r>
      <w:r w:rsidRPr="00A061F4">
        <w:rPr>
          <w:sz w:val="20"/>
          <w:szCs w:val="20"/>
        </w:rPr>
        <w:t>слуги</w:t>
      </w:r>
      <w:r w:rsidR="007C1952" w:rsidRPr="00A061F4">
        <w:rPr>
          <w:sz w:val="20"/>
          <w:szCs w:val="20"/>
        </w:rPr>
        <w:t>.</w:t>
      </w:r>
    </w:p>
    <w:p w14:paraId="4427B443" w14:textId="5F8DE625" w:rsidR="00D74822" w:rsidRPr="00A061F4" w:rsidRDefault="00AC4292" w:rsidP="003470A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61F4">
        <w:rPr>
          <w:sz w:val="20"/>
          <w:szCs w:val="20"/>
        </w:rPr>
        <w:t>Сертификат на</w:t>
      </w:r>
      <w:r w:rsidR="002E45B3" w:rsidRPr="00A061F4">
        <w:rPr>
          <w:sz w:val="20"/>
          <w:szCs w:val="20"/>
        </w:rPr>
        <w:t xml:space="preserve"> у</w:t>
      </w:r>
      <w:r w:rsidRPr="00A061F4">
        <w:rPr>
          <w:sz w:val="20"/>
          <w:szCs w:val="20"/>
        </w:rPr>
        <w:t>слуги</w:t>
      </w:r>
      <w:r w:rsidR="00262D7F" w:rsidRPr="00A061F4">
        <w:rPr>
          <w:sz w:val="20"/>
          <w:szCs w:val="20"/>
        </w:rPr>
        <w:t>, равный</w:t>
      </w:r>
      <w:r w:rsidR="008E7914" w:rsidRPr="00A061F4">
        <w:rPr>
          <w:sz w:val="20"/>
          <w:szCs w:val="20"/>
        </w:rPr>
        <w:t xml:space="preserve"> 1</w:t>
      </w:r>
      <w:r w:rsidR="00262D7F" w:rsidRPr="00A061F4">
        <w:rPr>
          <w:sz w:val="20"/>
          <w:szCs w:val="20"/>
        </w:rPr>
        <w:t xml:space="preserve"> </w:t>
      </w:r>
      <w:r w:rsidR="00A22768" w:rsidRPr="00A061F4">
        <w:rPr>
          <w:sz w:val="20"/>
          <w:szCs w:val="20"/>
        </w:rPr>
        <w:t>(</w:t>
      </w:r>
      <w:r w:rsidR="001D69C3" w:rsidRPr="00A061F4">
        <w:rPr>
          <w:sz w:val="20"/>
          <w:szCs w:val="20"/>
        </w:rPr>
        <w:t>о</w:t>
      </w:r>
      <w:r w:rsidR="00A22768" w:rsidRPr="00A061F4">
        <w:rPr>
          <w:sz w:val="20"/>
          <w:szCs w:val="20"/>
        </w:rPr>
        <w:t xml:space="preserve">дному) </w:t>
      </w:r>
      <w:r w:rsidR="00262D7F" w:rsidRPr="00A061F4">
        <w:rPr>
          <w:sz w:val="20"/>
          <w:szCs w:val="20"/>
        </w:rPr>
        <w:t xml:space="preserve">году, начинает </w:t>
      </w:r>
      <w:r w:rsidR="000E79A7">
        <w:rPr>
          <w:sz w:val="20"/>
          <w:szCs w:val="20"/>
        </w:rPr>
        <w:t>действие</w:t>
      </w:r>
      <w:r w:rsidR="00262D7F" w:rsidRPr="00A061F4">
        <w:rPr>
          <w:sz w:val="20"/>
          <w:szCs w:val="20"/>
        </w:rPr>
        <w:t xml:space="preserve"> </w:t>
      </w:r>
      <w:r w:rsidR="009F10C4" w:rsidRPr="00A061F4">
        <w:rPr>
          <w:sz w:val="20"/>
          <w:szCs w:val="20"/>
        </w:rPr>
        <w:t xml:space="preserve">со дня следующего за днем зачисления вознаграждения на расчетный счет Альфа-Капитал </w:t>
      </w:r>
      <w:r w:rsidR="003D204B" w:rsidRPr="00A061F4">
        <w:rPr>
          <w:sz w:val="20"/>
          <w:szCs w:val="20"/>
        </w:rPr>
        <w:t>и истекает в соответствующий</w:t>
      </w:r>
      <w:r w:rsidR="00262D7F" w:rsidRPr="00A061F4">
        <w:rPr>
          <w:sz w:val="20"/>
          <w:szCs w:val="20"/>
        </w:rPr>
        <w:t xml:space="preserve"> месяц и число календарного года, следующего за датой оплаты </w:t>
      </w:r>
      <w:r w:rsidRPr="00A061F4">
        <w:rPr>
          <w:sz w:val="20"/>
          <w:szCs w:val="20"/>
        </w:rPr>
        <w:t xml:space="preserve">Сертификата на </w:t>
      </w:r>
      <w:r w:rsidR="002E45B3" w:rsidRPr="00A061F4">
        <w:rPr>
          <w:sz w:val="20"/>
          <w:szCs w:val="20"/>
        </w:rPr>
        <w:t>у</w:t>
      </w:r>
      <w:r w:rsidRPr="00A061F4">
        <w:rPr>
          <w:sz w:val="20"/>
          <w:szCs w:val="20"/>
        </w:rPr>
        <w:t>слуги</w:t>
      </w:r>
      <w:r w:rsidR="00262D7F" w:rsidRPr="00A061F4">
        <w:rPr>
          <w:sz w:val="20"/>
          <w:szCs w:val="20"/>
        </w:rPr>
        <w:t>.</w:t>
      </w:r>
    </w:p>
    <w:p w14:paraId="3D0A9385" w14:textId="638D66DB" w:rsidR="00BA4A3E" w:rsidRPr="00A061F4" w:rsidRDefault="00BA4A3E" w:rsidP="001F5F83">
      <w:pPr>
        <w:pStyle w:val="ab"/>
        <w:numPr>
          <w:ilvl w:val="1"/>
          <w:numId w:val="44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061F4">
        <w:rPr>
          <w:sz w:val="20"/>
          <w:szCs w:val="20"/>
        </w:rPr>
        <w:t xml:space="preserve">Обязательства Альфа-Капитал по предоставлению </w:t>
      </w:r>
      <w:r w:rsidR="00911BE6" w:rsidRPr="00A061F4">
        <w:rPr>
          <w:sz w:val="20"/>
          <w:szCs w:val="20"/>
        </w:rPr>
        <w:t>Сертификата на услугу</w:t>
      </w:r>
      <w:r w:rsidRPr="00A061F4">
        <w:rPr>
          <w:sz w:val="20"/>
          <w:szCs w:val="20"/>
        </w:rPr>
        <w:t xml:space="preserve"> считаются выполненными перед Клиентом независимо от того, было ли затребовано Клиентом соответствующее исполнение от Альфа-Капитал</w:t>
      </w:r>
      <w:r w:rsidR="00911BE6" w:rsidRPr="00A061F4">
        <w:rPr>
          <w:sz w:val="20"/>
          <w:szCs w:val="20"/>
        </w:rPr>
        <w:t xml:space="preserve"> в срок оказания Услуги</w:t>
      </w:r>
      <w:r w:rsidRPr="00A061F4">
        <w:rPr>
          <w:sz w:val="20"/>
          <w:szCs w:val="20"/>
        </w:rPr>
        <w:t xml:space="preserve">, а также независимо от фактического количества и объема оказанных Клиенту соответствующих Услуг в рамках </w:t>
      </w:r>
      <w:r w:rsidR="00911BE6" w:rsidRPr="00A061F4">
        <w:rPr>
          <w:sz w:val="20"/>
          <w:szCs w:val="20"/>
        </w:rPr>
        <w:t xml:space="preserve">Сертификата на </w:t>
      </w:r>
      <w:r w:rsidR="002E45B3" w:rsidRPr="00A061F4">
        <w:rPr>
          <w:sz w:val="20"/>
          <w:szCs w:val="20"/>
        </w:rPr>
        <w:t>у</w:t>
      </w:r>
      <w:r w:rsidR="00911BE6" w:rsidRPr="00A061F4">
        <w:rPr>
          <w:sz w:val="20"/>
          <w:szCs w:val="20"/>
        </w:rPr>
        <w:t>слуги</w:t>
      </w:r>
      <w:r w:rsidRPr="00A061F4">
        <w:rPr>
          <w:sz w:val="20"/>
          <w:szCs w:val="20"/>
        </w:rPr>
        <w:t>.</w:t>
      </w:r>
    </w:p>
    <w:p w14:paraId="2268A3C1" w14:textId="08485F1C" w:rsidR="0064621A" w:rsidRPr="00A061F4" w:rsidRDefault="0064621A" w:rsidP="001F5F83">
      <w:pPr>
        <w:pStyle w:val="Default"/>
        <w:tabs>
          <w:tab w:val="left" w:pos="284"/>
          <w:tab w:val="left" w:pos="567"/>
          <w:tab w:val="left" w:pos="709"/>
          <w:tab w:val="left" w:pos="851"/>
        </w:tabs>
        <w:jc w:val="both"/>
        <w:rPr>
          <w:b/>
          <w:color w:val="auto"/>
          <w:sz w:val="20"/>
          <w:szCs w:val="20"/>
        </w:rPr>
      </w:pPr>
    </w:p>
    <w:p w14:paraId="0BA7172E" w14:textId="6D529B1C" w:rsidR="008B7B3A" w:rsidRPr="00A061F4" w:rsidRDefault="008B7B3A" w:rsidP="001F5F83">
      <w:pPr>
        <w:pStyle w:val="Default"/>
        <w:numPr>
          <w:ilvl w:val="0"/>
          <w:numId w:val="44"/>
        </w:numPr>
        <w:tabs>
          <w:tab w:val="left" w:pos="284"/>
          <w:tab w:val="left" w:pos="567"/>
          <w:tab w:val="left" w:pos="709"/>
          <w:tab w:val="left" w:pos="851"/>
        </w:tabs>
        <w:jc w:val="center"/>
        <w:rPr>
          <w:b/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t>Порядок оплаты</w:t>
      </w:r>
    </w:p>
    <w:p w14:paraId="52AE5BDE" w14:textId="6A80DE40" w:rsidR="008B7B3A" w:rsidRPr="00A061F4" w:rsidRDefault="00A75517" w:rsidP="00A75517">
      <w:pPr>
        <w:pStyle w:val="ab"/>
        <w:numPr>
          <w:ilvl w:val="1"/>
          <w:numId w:val="44"/>
        </w:numPr>
        <w:autoSpaceDE w:val="0"/>
        <w:autoSpaceDN w:val="0"/>
        <w:adjustRightInd w:val="0"/>
        <w:spacing w:before="180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A75517">
        <w:rPr>
          <w:rFonts w:eastAsiaTheme="minorHAnsi"/>
          <w:sz w:val="20"/>
          <w:szCs w:val="20"/>
          <w:lang w:eastAsia="en-US"/>
        </w:rPr>
        <w:t>Стоимость Сертификата на услуги определяется соответствующими Приложениями к Договору и включает в себя налог на добавленную стоимость (далее – «НДС») по ставке, предусмотренной действующим законодательством. В стоимость сертификата на услуги включена компенсация всех расходов и издержек Альфа-Капитал, понесенных им при исполнении обязательств по настоящему Договору.</w:t>
      </w:r>
    </w:p>
    <w:p w14:paraId="7F9E2A74" w14:textId="1BC1131E" w:rsidR="00D0340C" w:rsidRPr="00A061F4" w:rsidRDefault="00D0340C" w:rsidP="00A154BC">
      <w:pPr>
        <w:pStyle w:val="ab"/>
        <w:numPr>
          <w:ilvl w:val="1"/>
          <w:numId w:val="44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061F4">
        <w:rPr>
          <w:b/>
          <w:sz w:val="20"/>
          <w:szCs w:val="20"/>
        </w:rPr>
        <w:t xml:space="preserve">Оплата </w:t>
      </w:r>
      <w:r w:rsidR="00172589" w:rsidRPr="00A061F4">
        <w:rPr>
          <w:b/>
          <w:sz w:val="20"/>
          <w:szCs w:val="20"/>
        </w:rPr>
        <w:t>Сертификата</w:t>
      </w:r>
      <w:r w:rsidR="002E45B3" w:rsidRPr="00A061F4">
        <w:rPr>
          <w:b/>
          <w:sz w:val="20"/>
          <w:szCs w:val="20"/>
        </w:rPr>
        <w:t xml:space="preserve"> на у</w:t>
      </w:r>
      <w:r w:rsidR="00172589" w:rsidRPr="00A061F4">
        <w:rPr>
          <w:b/>
          <w:sz w:val="20"/>
          <w:szCs w:val="20"/>
        </w:rPr>
        <w:t xml:space="preserve">слуги </w:t>
      </w:r>
      <w:r w:rsidRPr="00A061F4">
        <w:rPr>
          <w:b/>
          <w:sz w:val="20"/>
          <w:szCs w:val="20"/>
        </w:rPr>
        <w:t>является невозвратной</w:t>
      </w:r>
      <w:r w:rsidRPr="00A061F4">
        <w:rPr>
          <w:sz w:val="20"/>
          <w:szCs w:val="20"/>
        </w:rPr>
        <w:t xml:space="preserve">. </w:t>
      </w:r>
      <w:r w:rsidR="00FF16B6" w:rsidRPr="00A061F4">
        <w:rPr>
          <w:b/>
          <w:sz w:val="20"/>
          <w:szCs w:val="20"/>
        </w:rPr>
        <w:t>В случае отказа от получения Услуг после оплаты, уплаченные денежные средства возврату не подлежат.</w:t>
      </w:r>
    </w:p>
    <w:p w14:paraId="482A9C60" w14:textId="0EEBC444" w:rsidR="00680470" w:rsidRPr="00A061F4" w:rsidRDefault="00A154BC" w:rsidP="00A154BC">
      <w:pPr>
        <w:pStyle w:val="ab"/>
        <w:numPr>
          <w:ilvl w:val="1"/>
          <w:numId w:val="44"/>
        </w:numPr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A154BC">
        <w:rPr>
          <w:rFonts w:eastAsiaTheme="minorHAnsi"/>
          <w:sz w:val="20"/>
          <w:szCs w:val="20"/>
          <w:lang w:eastAsia="en-US"/>
        </w:rPr>
        <w:t>Все расчеты по Договору производятся в соответствии с условиями, изложенными в Договоре в безналичном порядке путем перевода по реквизита</w:t>
      </w:r>
      <w:r>
        <w:rPr>
          <w:rFonts w:eastAsiaTheme="minorHAnsi"/>
          <w:sz w:val="20"/>
          <w:szCs w:val="20"/>
          <w:lang w:eastAsia="en-US"/>
        </w:rPr>
        <w:t>м в рублях Российской Федерации</w:t>
      </w:r>
      <w:r w:rsidR="00BA4A3E" w:rsidRPr="00A061F4">
        <w:rPr>
          <w:rFonts w:eastAsiaTheme="minorHAnsi"/>
          <w:sz w:val="20"/>
          <w:szCs w:val="20"/>
          <w:lang w:eastAsia="en-US"/>
        </w:rPr>
        <w:t>.</w:t>
      </w:r>
    </w:p>
    <w:p w14:paraId="0F444215" w14:textId="0D6201DE" w:rsidR="00172589" w:rsidRPr="00A061F4" w:rsidRDefault="008B7B3A" w:rsidP="00A154BC">
      <w:pPr>
        <w:pStyle w:val="ab"/>
        <w:numPr>
          <w:ilvl w:val="1"/>
          <w:numId w:val="44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A061F4">
        <w:rPr>
          <w:rFonts w:eastAsiaTheme="minorHAnsi"/>
          <w:sz w:val="20"/>
          <w:szCs w:val="20"/>
          <w:lang w:eastAsia="en-US"/>
        </w:rPr>
        <w:t xml:space="preserve">Обязательства </w:t>
      </w:r>
      <w:r w:rsidR="00680470" w:rsidRPr="00A061F4">
        <w:rPr>
          <w:rFonts w:eastAsiaTheme="minorHAnsi"/>
          <w:sz w:val="20"/>
          <w:szCs w:val="20"/>
          <w:lang w:eastAsia="en-US"/>
        </w:rPr>
        <w:t>Клиента</w:t>
      </w:r>
      <w:r w:rsidRPr="00A061F4">
        <w:rPr>
          <w:rFonts w:eastAsiaTheme="minorHAnsi"/>
          <w:sz w:val="20"/>
          <w:szCs w:val="20"/>
          <w:lang w:eastAsia="en-US"/>
        </w:rPr>
        <w:t xml:space="preserve"> по оплате считаются исполненными на дату зачисления денежных средств на </w:t>
      </w:r>
      <w:r w:rsidR="000D08E9" w:rsidRPr="00A061F4">
        <w:rPr>
          <w:rFonts w:eastAsiaTheme="minorHAnsi"/>
          <w:sz w:val="20"/>
          <w:szCs w:val="20"/>
          <w:lang w:eastAsia="en-US"/>
        </w:rPr>
        <w:t xml:space="preserve">расчетный </w:t>
      </w:r>
      <w:r w:rsidRPr="00A061F4">
        <w:rPr>
          <w:rFonts w:eastAsiaTheme="minorHAnsi"/>
          <w:sz w:val="20"/>
          <w:szCs w:val="20"/>
          <w:lang w:eastAsia="en-US"/>
        </w:rPr>
        <w:t xml:space="preserve">счет </w:t>
      </w:r>
      <w:r w:rsidR="000D08E9" w:rsidRPr="00A061F4">
        <w:rPr>
          <w:rFonts w:eastAsiaTheme="minorHAnsi"/>
          <w:sz w:val="20"/>
          <w:szCs w:val="20"/>
          <w:lang w:eastAsia="en-US"/>
        </w:rPr>
        <w:t>Альфа-Капитал</w:t>
      </w:r>
      <w:r w:rsidRPr="00A061F4">
        <w:rPr>
          <w:rFonts w:eastAsiaTheme="minorHAnsi"/>
          <w:sz w:val="20"/>
          <w:szCs w:val="20"/>
          <w:lang w:eastAsia="en-US"/>
        </w:rPr>
        <w:t>.</w:t>
      </w:r>
    </w:p>
    <w:p w14:paraId="194B6726" w14:textId="2C500F89" w:rsidR="00FA5616" w:rsidRPr="00A061F4" w:rsidRDefault="00CD0780" w:rsidP="00A154BC">
      <w:pPr>
        <w:pStyle w:val="ab"/>
        <w:numPr>
          <w:ilvl w:val="1"/>
          <w:numId w:val="44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A061F4">
        <w:rPr>
          <w:rFonts w:eastAsiaTheme="minorHAnsi"/>
          <w:sz w:val="20"/>
          <w:szCs w:val="20"/>
          <w:lang w:eastAsia="en-US"/>
        </w:rPr>
        <w:t>Настоящий договор имеет силу акта об оказании услуг. Приемка производится без подписания соответствующего акта. Услуги считаются оказанными надлежащим образом и принятыми Клиентом в полном объеме, если в течение трех дней по истечении срока оказания услуг Альфа-Капитал не получил от Клиента мотивированных письменных возражений по качеству оказанных услуг на электронную почту</w:t>
      </w:r>
      <w:r w:rsidR="00853BD8" w:rsidRPr="00A061F4">
        <w:rPr>
          <w:rFonts w:eastAsiaTheme="minorHAnsi"/>
          <w:sz w:val="20"/>
          <w:szCs w:val="20"/>
          <w:lang w:eastAsia="en-US"/>
        </w:rPr>
        <w:t>, указанную в разделе 9</w:t>
      </w:r>
      <w:r w:rsidRPr="00A061F4">
        <w:rPr>
          <w:rFonts w:eastAsiaTheme="minorHAnsi"/>
          <w:sz w:val="20"/>
          <w:szCs w:val="20"/>
          <w:lang w:eastAsia="en-US"/>
        </w:rPr>
        <w:t>. В любом случае, отсутствие любых письменных замечаний в течение установленного срока считается признанием факта надлежащего качества услуг.</w:t>
      </w:r>
    </w:p>
    <w:p w14:paraId="16ED5185" w14:textId="77777777" w:rsidR="00763A3B" w:rsidRPr="00A061F4" w:rsidRDefault="00763A3B" w:rsidP="003470A2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</w:p>
    <w:p w14:paraId="295D1191" w14:textId="42F707AD" w:rsidR="00763A3B" w:rsidRPr="00A061F4" w:rsidRDefault="00A6055A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A061F4">
        <w:rPr>
          <w:b/>
          <w:sz w:val="20"/>
          <w:szCs w:val="20"/>
        </w:rPr>
        <w:t>5</w:t>
      </w:r>
      <w:r w:rsidR="00763A3B" w:rsidRPr="00A061F4">
        <w:rPr>
          <w:b/>
          <w:sz w:val="20"/>
          <w:szCs w:val="20"/>
        </w:rPr>
        <w:t>. Ответственность Сторон и обстоятельства непреодолимой силы (форс-мажор)</w:t>
      </w:r>
    </w:p>
    <w:p w14:paraId="04443A16" w14:textId="13BE20DD" w:rsidR="00763A3B" w:rsidRPr="00A061F4" w:rsidRDefault="00A6055A" w:rsidP="001F5F83">
      <w:pPr>
        <w:autoSpaceDE w:val="0"/>
        <w:autoSpaceDN w:val="0"/>
        <w:adjustRightInd w:val="0"/>
        <w:spacing w:before="180"/>
        <w:jc w:val="both"/>
        <w:rPr>
          <w:rFonts w:eastAsiaTheme="minorHAnsi"/>
          <w:sz w:val="20"/>
          <w:szCs w:val="20"/>
          <w:lang w:eastAsia="en-US"/>
        </w:rPr>
      </w:pPr>
      <w:r w:rsidRPr="00A061F4">
        <w:rPr>
          <w:rFonts w:eastAsiaTheme="minorHAnsi"/>
          <w:sz w:val="20"/>
          <w:szCs w:val="20"/>
          <w:lang w:eastAsia="en-US"/>
        </w:rPr>
        <w:lastRenderedPageBreak/>
        <w:t>5</w:t>
      </w:r>
      <w:r w:rsidR="00024797" w:rsidRPr="00A061F4">
        <w:rPr>
          <w:rFonts w:eastAsiaTheme="minorHAnsi"/>
          <w:sz w:val="20"/>
          <w:szCs w:val="20"/>
          <w:lang w:eastAsia="en-US"/>
        </w:rPr>
        <w:t>.</w:t>
      </w:r>
      <w:r w:rsidRPr="00A061F4">
        <w:rPr>
          <w:rFonts w:eastAsiaTheme="minorHAnsi"/>
          <w:sz w:val="20"/>
          <w:szCs w:val="20"/>
          <w:lang w:eastAsia="en-US"/>
        </w:rPr>
        <w:t>1</w:t>
      </w:r>
      <w:r w:rsidR="00024797" w:rsidRPr="00A061F4">
        <w:rPr>
          <w:rFonts w:eastAsiaTheme="minorHAnsi"/>
          <w:sz w:val="20"/>
          <w:szCs w:val="20"/>
          <w:lang w:eastAsia="en-US"/>
        </w:rPr>
        <w:t>.</w:t>
      </w:r>
      <w:r w:rsidR="00024797" w:rsidRPr="00A061F4">
        <w:rPr>
          <w:rFonts w:eastAsiaTheme="minorHAnsi"/>
          <w:sz w:val="20"/>
          <w:szCs w:val="20"/>
          <w:lang w:eastAsia="en-US"/>
        </w:rPr>
        <w:tab/>
      </w:r>
      <w:r w:rsidR="00763A3B" w:rsidRPr="00A061F4">
        <w:rPr>
          <w:rFonts w:eastAsiaTheme="minorHAnsi"/>
          <w:sz w:val="20"/>
          <w:szCs w:val="20"/>
          <w:lang w:eastAsia="en-US"/>
        </w:rPr>
        <w:t>В случае неисполнения или ненадлежащего исполнения условий настоящего Договора виновная Сторона несет ответственность в порядке и в объеме, предусмотренные действующим законодательством РФ.</w:t>
      </w:r>
    </w:p>
    <w:p w14:paraId="505C4C32" w14:textId="61E67C9A" w:rsidR="00763A3B" w:rsidRPr="00A061F4" w:rsidRDefault="00A6055A" w:rsidP="003470A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061F4">
        <w:rPr>
          <w:rFonts w:eastAsiaTheme="minorHAnsi"/>
          <w:sz w:val="20"/>
          <w:szCs w:val="20"/>
          <w:lang w:eastAsia="en-US"/>
        </w:rPr>
        <w:t>5</w:t>
      </w:r>
      <w:r w:rsidR="00763A3B" w:rsidRPr="00A061F4">
        <w:rPr>
          <w:rFonts w:eastAsiaTheme="minorHAnsi"/>
          <w:sz w:val="20"/>
          <w:szCs w:val="20"/>
          <w:lang w:eastAsia="en-US"/>
        </w:rPr>
        <w:t>.</w:t>
      </w:r>
      <w:r w:rsidRPr="00A061F4">
        <w:rPr>
          <w:rFonts w:eastAsiaTheme="minorHAnsi"/>
          <w:sz w:val="20"/>
          <w:szCs w:val="20"/>
          <w:lang w:eastAsia="en-US"/>
        </w:rPr>
        <w:t>2</w:t>
      </w:r>
      <w:r w:rsidR="00024797" w:rsidRPr="00A061F4">
        <w:rPr>
          <w:rFonts w:eastAsiaTheme="minorHAnsi"/>
          <w:sz w:val="20"/>
          <w:szCs w:val="20"/>
          <w:lang w:eastAsia="en-US"/>
        </w:rPr>
        <w:t>.</w:t>
      </w:r>
      <w:r w:rsidR="00763A3B" w:rsidRPr="00A061F4">
        <w:rPr>
          <w:rFonts w:eastAsiaTheme="minorHAnsi"/>
          <w:sz w:val="20"/>
          <w:szCs w:val="20"/>
          <w:lang w:eastAsia="en-US"/>
        </w:rPr>
        <w:tab/>
        <w:t>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 – форс–мажорных обстоятельств, как они трактуются действующим законодательством РФ, возникших после заключения настоящего договора, которые Стороны не могли ни предвидеть, ни предотвратить разумными мерами.</w:t>
      </w:r>
    </w:p>
    <w:p w14:paraId="4F2F7994" w14:textId="6423646A" w:rsidR="00763A3B" w:rsidRPr="00A061F4" w:rsidRDefault="00A6055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061F4">
        <w:rPr>
          <w:rFonts w:eastAsiaTheme="minorHAnsi"/>
          <w:sz w:val="20"/>
          <w:szCs w:val="20"/>
          <w:lang w:eastAsia="en-US"/>
        </w:rPr>
        <w:t>5</w:t>
      </w:r>
      <w:r w:rsidR="00763A3B" w:rsidRPr="00A061F4">
        <w:rPr>
          <w:rFonts w:eastAsiaTheme="minorHAnsi"/>
          <w:sz w:val="20"/>
          <w:szCs w:val="20"/>
          <w:lang w:eastAsia="en-US"/>
        </w:rPr>
        <w:t>.</w:t>
      </w:r>
      <w:r w:rsidRPr="00A061F4">
        <w:rPr>
          <w:rFonts w:eastAsiaTheme="minorHAnsi"/>
          <w:sz w:val="20"/>
          <w:szCs w:val="20"/>
          <w:lang w:eastAsia="en-US"/>
        </w:rPr>
        <w:t>4</w:t>
      </w:r>
      <w:r w:rsidR="00024797" w:rsidRPr="00A061F4">
        <w:rPr>
          <w:rFonts w:eastAsiaTheme="minorHAnsi"/>
          <w:sz w:val="20"/>
          <w:szCs w:val="20"/>
          <w:lang w:eastAsia="en-US"/>
        </w:rPr>
        <w:t>.</w:t>
      </w:r>
      <w:r w:rsidR="00763A3B" w:rsidRPr="00A061F4">
        <w:rPr>
          <w:rFonts w:eastAsiaTheme="minorHAnsi"/>
          <w:sz w:val="20"/>
          <w:szCs w:val="20"/>
          <w:lang w:eastAsia="en-US"/>
        </w:rPr>
        <w:tab/>
        <w:t xml:space="preserve">Если действие форс-мажорных обстоятельств длится более 1 (Одного) календарного месяца, любая из Сторон вправе расторгнуть настоящий Договор, уведомив об этом другую Сторону за 5 (Пять) рабочих дней до планируемого расторжения. </w:t>
      </w:r>
    </w:p>
    <w:p w14:paraId="3CD02D32" w14:textId="35A7CDE1" w:rsidR="00544502" w:rsidRPr="00A061F4" w:rsidRDefault="0054450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061F4">
        <w:rPr>
          <w:rFonts w:eastAsiaTheme="minorHAnsi"/>
          <w:sz w:val="20"/>
          <w:szCs w:val="20"/>
          <w:lang w:eastAsia="en-US"/>
        </w:rPr>
        <w:t>5.5.</w:t>
      </w:r>
      <w:r w:rsidRPr="00A061F4">
        <w:rPr>
          <w:rFonts w:eastAsiaTheme="minorHAnsi"/>
          <w:sz w:val="20"/>
          <w:szCs w:val="20"/>
          <w:lang w:eastAsia="en-US"/>
        </w:rPr>
        <w:tab/>
        <w:t>Федеральный закон «О защите прав потребителей» от 07 февраля 1992 N 2300-1 не распространяет свое действие на правоотношения Сторон по Договору.</w:t>
      </w:r>
    </w:p>
    <w:p w14:paraId="7498D4CE" w14:textId="77777777" w:rsidR="00E410E8" w:rsidRPr="00A061F4" w:rsidRDefault="00E410E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7F309F5" w14:textId="6ECE25C7" w:rsidR="00763A3B" w:rsidRPr="00A061F4" w:rsidRDefault="00A6055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0"/>
          <w:szCs w:val="20"/>
          <w:lang w:eastAsia="en-US"/>
        </w:rPr>
      </w:pPr>
      <w:r w:rsidRPr="00A061F4">
        <w:rPr>
          <w:rFonts w:eastAsiaTheme="minorHAnsi"/>
          <w:b/>
          <w:sz w:val="20"/>
          <w:szCs w:val="20"/>
          <w:lang w:eastAsia="en-US"/>
        </w:rPr>
        <w:t>6</w:t>
      </w:r>
      <w:r w:rsidR="00763A3B" w:rsidRPr="00A061F4">
        <w:rPr>
          <w:rFonts w:eastAsiaTheme="minorHAnsi"/>
          <w:b/>
          <w:sz w:val="20"/>
          <w:szCs w:val="20"/>
          <w:lang w:eastAsia="en-US"/>
        </w:rPr>
        <w:t xml:space="preserve">. </w:t>
      </w:r>
      <w:r w:rsidR="00D61169" w:rsidRPr="00A061F4">
        <w:rPr>
          <w:rFonts w:eastAsiaTheme="minorHAnsi"/>
          <w:b/>
          <w:sz w:val="20"/>
          <w:szCs w:val="20"/>
          <w:lang w:eastAsia="en-US"/>
        </w:rPr>
        <w:t xml:space="preserve">Срок действия и порядок изменения условий </w:t>
      </w:r>
      <w:r w:rsidR="00E410E8" w:rsidRPr="00A061F4">
        <w:rPr>
          <w:rFonts w:eastAsiaTheme="minorHAnsi"/>
          <w:b/>
          <w:sz w:val="20"/>
          <w:szCs w:val="20"/>
          <w:lang w:eastAsia="en-US"/>
        </w:rPr>
        <w:t xml:space="preserve">и расторжения </w:t>
      </w:r>
      <w:r w:rsidR="00755ED7" w:rsidRPr="00A061F4">
        <w:rPr>
          <w:rFonts w:eastAsiaTheme="minorHAnsi"/>
          <w:b/>
          <w:sz w:val="20"/>
          <w:szCs w:val="20"/>
          <w:lang w:eastAsia="en-US"/>
        </w:rPr>
        <w:t>Договора</w:t>
      </w:r>
      <w:r w:rsidR="00102A8C" w:rsidRPr="00A061F4">
        <w:rPr>
          <w:rFonts w:eastAsiaTheme="minorHAnsi"/>
          <w:b/>
          <w:sz w:val="20"/>
          <w:szCs w:val="20"/>
          <w:lang w:eastAsia="en-US"/>
        </w:rPr>
        <w:t>.</w:t>
      </w:r>
    </w:p>
    <w:p w14:paraId="59929650" w14:textId="3265C24F" w:rsidR="00763A3B" w:rsidRPr="00A061F4" w:rsidRDefault="00A6055A" w:rsidP="001F5F83">
      <w:pPr>
        <w:autoSpaceDE w:val="0"/>
        <w:autoSpaceDN w:val="0"/>
        <w:adjustRightInd w:val="0"/>
        <w:spacing w:before="180"/>
        <w:jc w:val="both"/>
        <w:rPr>
          <w:rFonts w:eastAsiaTheme="minorHAnsi"/>
          <w:sz w:val="20"/>
          <w:szCs w:val="20"/>
          <w:lang w:eastAsia="en-US"/>
        </w:rPr>
      </w:pPr>
      <w:r w:rsidRPr="00A061F4">
        <w:rPr>
          <w:rFonts w:eastAsiaTheme="minorHAnsi"/>
          <w:sz w:val="20"/>
          <w:szCs w:val="20"/>
          <w:lang w:eastAsia="en-US"/>
        </w:rPr>
        <w:t>6</w:t>
      </w:r>
      <w:r w:rsidR="00B31312" w:rsidRPr="00A061F4">
        <w:rPr>
          <w:rFonts w:eastAsiaTheme="minorHAnsi"/>
          <w:sz w:val="20"/>
          <w:szCs w:val="20"/>
          <w:lang w:eastAsia="en-US"/>
        </w:rPr>
        <w:t>.1.</w:t>
      </w:r>
      <w:r w:rsidR="00B31312" w:rsidRPr="00A061F4">
        <w:rPr>
          <w:rFonts w:eastAsiaTheme="minorHAnsi"/>
          <w:sz w:val="20"/>
          <w:szCs w:val="20"/>
          <w:lang w:eastAsia="en-US"/>
        </w:rPr>
        <w:tab/>
      </w:r>
      <w:r w:rsidR="00763A3B" w:rsidRPr="00A061F4">
        <w:rPr>
          <w:rFonts w:eastAsiaTheme="minorHAnsi"/>
          <w:sz w:val="20"/>
          <w:szCs w:val="20"/>
          <w:lang w:eastAsia="en-US"/>
        </w:rPr>
        <w:t>Договор действует</w:t>
      </w:r>
      <w:r w:rsidR="0017716B" w:rsidRPr="00A061F4">
        <w:rPr>
          <w:rFonts w:eastAsiaTheme="minorHAnsi"/>
          <w:sz w:val="20"/>
          <w:szCs w:val="20"/>
          <w:lang w:eastAsia="en-US"/>
        </w:rPr>
        <w:t xml:space="preserve"> с даты присоединения Клиента </w:t>
      </w:r>
      <w:r w:rsidR="00763A3B" w:rsidRPr="00A061F4">
        <w:rPr>
          <w:rFonts w:eastAsiaTheme="minorHAnsi"/>
          <w:sz w:val="20"/>
          <w:szCs w:val="20"/>
          <w:lang w:eastAsia="en-US"/>
        </w:rPr>
        <w:t>в течение неопределенного срока до полного исполнения Сторонами своих обязательств.</w:t>
      </w:r>
      <w:r w:rsidR="00C0766D" w:rsidRPr="00A061F4">
        <w:rPr>
          <w:rFonts w:eastAsiaTheme="minorHAnsi"/>
          <w:sz w:val="20"/>
          <w:szCs w:val="20"/>
          <w:lang w:eastAsia="en-US"/>
        </w:rPr>
        <w:t xml:space="preserve"> </w:t>
      </w:r>
    </w:p>
    <w:p w14:paraId="679D5FD7" w14:textId="7DFCA080" w:rsidR="00763A3B" w:rsidRPr="00A061F4" w:rsidRDefault="00A6055A" w:rsidP="003470A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061F4">
        <w:rPr>
          <w:rFonts w:eastAsiaTheme="minorHAnsi"/>
          <w:sz w:val="20"/>
          <w:szCs w:val="20"/>
          <w:lang w:eastAsia="en-US"/>
        </w:rPr>
        <w:t>6</w:t>
      </w:r>
      <w:r w:rsidR="00B31312" w:rsidRPr="00A061F4">
        <w:rPr>
          <w:rFonts w:eastAsiaTheme="minorHAnsi"/>
          <w:sz w:val="20"/>
          <w:szCs w:val="20"/>
          <w:lang w:eastAsia="en-US"/>
        </w:rPr>
        <w:t>.2.</w:t>
      </w:r>
      <w:r w:rsidR="00B31312" w:rsidRPr="00A061F4">
        <w:rPr>
          <w:rFonts w:eastAsiaTheme="minorHAnsi"/>
          <w:sz w:val="20"/>
          <w:szCs w:val="20"/>
          <w:lang w:eastAsia="en-US"/>
        </w:rPr>
        <w:tab/>
      </w:r>
      <w:r w:rsidR="00D61169" w:rsidRPr="00A061F4">
        <w:rPr>
          <w:rFonts w:eastAsiaTheme="minorHAnsi"/>
          <w:sz w:val="20"/>
          <w:szCs w:val="20"/>
          <w:lang w:eastAsia="en-US"/>
        </w:rPr>
        <w:t>Альфа-Капитал имеет право вносить изменения и дополнения в настоящий Договор</w:t>
      </w:r>
      <w:r w:rsidR="00FA5616" w:rsidRPr="00A061F4">
        <w:rPr>
          <w:rFonts w:eastAsiaTheme="minorHAnsi"/>
          <w:sz w:val="20"/>
          <w:szCs w:val="20"/>
          <w:lang w:eastAsia="en-US"/>
        </w:rPr>
        <w:t xml:space="preserve"> и все </w:t>
      </w:r>
      <w:r w:rsidR="00B0069C" w:rsidRPr="00A061F4">
        <w:rPr>
          <w:rFonts w:eastAsiaTheme="minorHAnsi"/>
          <w:sz w:val="20"/>
          <w:szCs w:val="20"/>
          <w:lang w:eastAsia="en-US"/>
        </w:rPr>
        <w:t>П</w:t>
      </w:r>
      <w:r w:rsidR="00FA5616" w:rsidRPr="00A061F4">
        <w:rPr>
          <w:rFonts w:eastAsiaTheme="minorHAnsi"/>
          <w:sz w:val="20"/>
          <w:szCs w:val="20"/>
          <w:lang w:eastAsia="en-US"/>
        </w:rPr>
        <w:t xml:space="preserve">риложения к Договору, </w:t>
      </w:r>
      <w:r w:rsidR="00D61169" w:rsidRPr="00A061F4">
        <w:rPr>
          <w:rFonts w:eastAsiaTheme="minorHAnsi"/>
          <w:sz w:val="20"/>
          <w:szCs w:val="20"/>
          <w:lang w:eastAsia="en-US"/>
        </w:rPr>
        <w:t>в одностороннем порядке</w:t>
      </w:r>
      <w:r w:rsidR="00E410E8" w:rsidRPr="00A061F4">
        <w:rPr>
          <w:rFonts w:eastAsiaTheme="minorHAnsi"/>
          <w:sz w:val="20"/>
          <w:szCs w:val="20"/>
          <w:lang w:eastAsia="en-US"/>
        </w:rPr>
        <w:t xml:space="preserve"> без предварительного уведомления Клиента</w:t>
      </w:r>
      <w:r w:rsidR="00D61169" w:rsidRPr="00A061F4">
        <w:rPr>
          <w:rFonts w:eastAsiaTheme="minorHAnsi"/>
          <w:sz w:val="20"/>
          <w:szCs w:val="20"/>
          <w:lang w:eastAsia="en-US"/>
        </w:rPr>
        <w:t>. Изменения Договора</w:t>
      </w:r>
      <w:r w:rsidR="00712644" w:rsidRPr="00A061F4">
        <w:rPr>
          <w:sz w:val="20"/>
          <w:szCs w:val="20"/>
        </w:rPr>
        <w:t xml:space="preserve"> </w:t>
      </w:r>
      <w:r w:rsidR="00712644" w:rsidRPr="00A061F4">
        <w:rPr>
          <w:rFonts w:eastAsiaTheme="minorHAnsi"/>
          <w:sz w:val="20"/>
          <w:szCs w:val="20"/>
          <w:lang w:eastAsia="en-US"/>
        </w:rPr>
        <w:t xml:space="preserve">и во </w:t>
      </w:r>
      <w:r w:rsidR="00B0069C" w:rsidRPr="00A061F4">
        <w:rPr>
          <w:rFonts w:eastAsiaTheme="minorHAnsi"/>
          <w:sz w:val="20"/>
          <w:szCs w:val="20"/>
          <w:lang w:eastAsia="en-US"/>
        </w:rPr>
        <w:t>все П</w:t>
      </w:r>
      <w:r w:rsidR="00712644" w:rsidRPr="00A061F4">
        <w:rPr>
          <w:rFonts w:eastAsiaTheme="minorHAnsi"/>
          <w:sz w:val="20"/>
          <w:szCs w:val="20"/>
          <w:lang w:eastAsia="en-US"/>
        </w:rPr>
        <w:t xml:space="preserve">риложения к Договору, </w:t>
      </w:r>
      <w:r w:rsidR="00D61169" w:rsidRPr="00A061F4">
        <w:rPr>
          <w:rFonts w:eastAsiaTheme="minorHAnsi"/>
          <w:sz w:val="20"/>
          <w:szCs w:val="20"/>
          <w:lang w:eastAsia="en-US"/>
        </w:rPr>
        <w:t xml:space="preserve">становятся обязательными для Сторон с </w:t>
      </w:r>
      <w:r w:rsidR="001F5F83" w:rsidRPr="00A061F4">
        <w:rPr>
          <w:rFonts w:eastAsiaTheme="minorHAnsi"/>
          <w:sz w:val="20"/>
          <w:szCs w:val="20"/>
          <w:lang w:eastAsia="en-US"/>
        </w:rPr>
        <w:t>даты размещения</w:t>
      </w:r>
      <w:r w:rsidR="00D61169" w:rsidRPr="00A061F4">
        <w:rPr>
          <w:rFonts w:eastAsiaTheme="minorHAnsi"/>
          <w:sz w:val="20"/>
          <w:szCs w:val="20"/>
          <w:lang w:eastAsia="en-US"/>
        </w:rPr>
        <w:t xml:space="preserve"> Альфа-Капитал </w:t>
      </w:r>
      <w:r w:rsidR="00712644" w:rsidRPr="00A061F4">
        <w:rPr>
          <w:rFonts w:eastAsiaTheme="minorHAnsi"/>
          <w:sz w:val="20"/>
          <w:szCs w:val="20"/>
          <w:lang w:eastAsia="en-US"/>
        </w:rPr>
        <w:t xml:space="preserve">их </w:t>
      </w:r>
      <w:r w:rsidR="00D61169" w:rsidRPr="00A061F4">
        <w:rPr>
          <w:rFonts w:eastAsiaTheme="minorHAnsi"/>
          <w:sz w:val="20"/>
          <w:szCs w:val="20"/>
          <w:lang w:eastAsia="en-US"/>
        </w:rPr>
        <w:t>новой редакции на сайте Альфа-Капитал в сети Интернет по адресу http://www.alfacapital.ru/. Такое размещение признается Сторонами надлежащим уведомлением</w:t>
      </w:r>
      <w:r w:rsidR="00E410E8" w:rsidRPr="00A061F4">
        <w:rPr>
          <w:rFonts w:eastAsiaTheme="minorHAnsi"/>
          <w:sz w:val="20"/>
          <w:szCs w:val="20"/>
          <w:lang w:eastAsia="en-US"/>
        </w:rPr>
        <w:t xml:space="preserve"> о внесенных изменениях в Договор</w:t>
      </w:r>
      <w:r w:rsidR="00D61169" w:rsidRPr="00A061F4">
        <w:rPr>
          <w:rFonts w:eastAsiaTheme="minorHAnsi"/>
          <w:sz w:val="20"/>
          <w:szCs w:val="20"/>
          <w:lang w:eastAsia="en-US"/>
        </w:rPr>
        <w:t>.</w:t>
      </w:r>
    </w:p>
    <w:p w14:paraId="1B72A0B6" w14:textId="53581E3A" w:rsidR="00763A3B" w:rsidRPr="00A061F4" w:rsidRDefault="00A6055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061F4">
        <w:rPr>
          <w:rFonts w:eastAsiaTheme="minorHAnsi"/>
          <w:sz w:val="20"/>
          <w:szCs w:val="20"/>
          <w:lang w:eastAsia="en-US"/>
        </w:rPr>
        <w:t>6</w:t>
      </w:r>
      <w:r w:rsidR="00B31312" w:rsidRPr="00A061F4">
        <w:rPr>
          <w:rFonts w:eastAsiaTheme="minorHAnsi"/>
          <w:sz w:val="20"/>
          <w:szCs w:val="20"/>
          <w:lang w:eastAsia="en-US"/>
        </w:rPr>
        <w:t>.3.</w:t>
      </w:r>
      <w:r w:rsidR="00B31312" w:rsidRPr="00A061F4">
        <w:rPr>
          <w:rFonts w:eastAsiaTheme="minorHAnsi"/>
          <w:sz w:val="20"/>
          <w:szCs w:val="20"/>
          <w:lang w:eastAsia="en-US"/>
        </w:rPr>
        <w:tab/>
      </w:r>
      <w:r w:rsidR="00763A3B" w:rsidRPr="00A061F4">
        <w:rPr>
          <w:rFonts w:eastAsiaTheme="minorHAnsi"/>
          <w:sz w:val="20"/>
          <w:szCs w:val="20"/>
          <w:lang w:eastAsia="en-US"/>
        </w:rPr>
        <w:t xml:space="preserve">Договор может быть досрочно расторгнут по соглашению Сторон, либо по требованию одной из Сторон в </w:t>
      </w:r>
      <w:r w:rsidR="00E410E8" w:rsidRPr="00A061F4">
        <w:rPr>
          <w:rFonts w:eastAsiaTheme="minorHAnsi"/>
          <w:sz w:val="20"/>
          <w:szCs w:val="20"/>
          <w:lang w:eastAsia="en-US"/>
        </w:rPr>
        <w:t xml:space="preserve">любое время </w:t>
      </w:r>
      <w:r w:rsidR="00571659" w:rsidRPr="00A061F4">
        <w:rPr>
          <w:rFonts w:eastAsiaTheme="minorHAnsi"/>
          <w:sz w:val="20"/>
          <w:szCs w:val="20"/>
          <w:lang w:eastAsia="en-US"/>
        </w:rPr>
        <w:t>при условии уведомления противоположной Стороны за срок, не менее 5 (пяти) рабочих дней до предполагаемой даты расторжения Договора</w:t>
      </w:r>
      <w:r w:rsidR="00763A3B" w:rsidRPr="00A061F4">
        <w:rPr>
          <w:rFonts w:eastAsiaTheme="minorHAnsi"/>
          <w:sz w:val="20"/>
          <w:szCs w:val="20"/>
          <w:lang w:eastAsia="en-US"/>
        </w:rPr>
        <w:t>.</w:t>
      </w:r>
    </w:p>
    <w:p w14:paraId="768C837D" w14:textId="77777777" w:rsidR="000B6190" w:rsidRPr="00A061F4" w:rsidRDefault="000B619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178C2549" w14:textId="77777777" w:rsidR="00763A3B" w:rsidRPr="00A061F4" w:rsidRDefault="00763A3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67F19B6" w14:textId="6B43975C" w:rsidR="00763A3B" w:rsidRPr="00A061F4" w:rsidRDefault="00A6055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0"/>
          <w:szCs w:val="20"/>
          <w:lang w:eastAsia="en-US"/>
        </w:rPr>
      </w:pPr>
      <w:r w:rsidRPr="00A061F4">
        <w:rPr>
          <w:rFonts w:eastAsiaTheme="minorHAnsi"/>
          <w:b/>
          <w:sz w:val="20"/>
          <w:szCs w:val="20"/>
          <w:lang w:eastAsia="en-US"/>
        </w:rPr>
        <w:t>7</w:t>
      </w:r>
      <w:r w:rsidR="00763A3B" w:rsidRPr="00A061F4">
        <w:rPr>
          <w:rFonts w:eastAsiaTheme="minorHAnsi"/>
          <w:b/>
          <w:sz w:val="20"/>
          <w:szCs w:val="20"/>
          <w:lang w:eastAsia="en-US"/>
        </w:rPr>
        <w:t xml:space="preserve">. </w:t>
      </w:r>
      <w:r w:rsidR="00755ED7" w:rsidRPr="00A061F4">
        <w:rPr>
          <w:rFonts w:eastAsiaTheme="minorHAnsi"/>
          <w:b/>
          <w:sz w:val="20"/>
          <w:szCs w:val="20"/>
          <w:lang w:eastAsia="en-US"/>
        </w:rPr>
        <w:t>Разрешение споров</w:t>
      </w:r>
    </w:p>
    <w:p w14:paraId="23C4AF47" w14:textId="31317391" w:rsidR="00763A3B" w:rsidRPr="00A061F4" w:rsidRDefault="00A6055A" w:rsidP="001F5F83">
      <w:pPr>
        <w:pStyle w:val="Default"/>
        <w:tabs>
          <w:tab w:val="left" w:pos="284"/>
          <w:tab w:val="left" w:pos="567"/>
          <w:tab w:val="left" w:pos="709"/>
          <w:tab w:val="left" w:pos="851"/>
        </w:tabs>
        <w:spacing w:before="180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7</w:t>
      </w:r>
      <w:r w:rsidR="00B31312" w:rsidRPr="00A061F4">
        <w:rPr>
          <w:color w:val="auto"/>
          <w:sz w:val="20"/>
          <w:szCs w:val="20"/>
        </w:rPr>
        <w:t>.1</w:t>
      </w:r>
      <w:r w:rsidR="00C46A2A" w:rsidRPr="00A061F4">
        <w:rPr>
          <w:color w:val="auto"/>
          <w:sz w:val="20"/>
          <w:szCs w:val="20"/>
        </w:rPr>
        <w:t>.</w:t>
      </w:r>
      <w:r w:rsidR="00B31312" w:rsidRPr="00A061F4">
        <w:rPr>
          <w:color w:val="auto"/>
          <w:sz w:val="20"/>
          <w:szCs w:val="20"/>
        </w:rPr>
        <w:tab/>
        <w:t>Все споры, вытекающие из настоящего Договора будут решаться путем переговоров</w:t>
      </w:r>
      <w:r w:rsidR="00544502" w:rsidRPr="00A061F4">
        <w:rPr>
          <w:color w:val="auto"/>
          <w:sz w:val="20"/>
          <w:szCs w:val="20"/>
        </w:rPr>
        <w:t xml:space="preserve"> и направления претензий</w:t>
      </w:r>
      <w:r w:rsidR="00B31312" w:rsidRPr="00A061F4">
        <w:rPr>
          <w:color w:val="auto"/>
          <w:sz w:val="20"/>
          <w:szCs w:val="20"/>
        </w:rPr>
        <w:t xml:space="preserve">. В случае </w:t>
      </w:r>
      <w:proofErr w:type="spellStart"/>
      <w:r w:rsidR="00B31312" w:rsidRPr="00A061F4">
        <w:rPr>
          <w:color w:val="auto"/>
          <w:sz w:val="20"/>
          <w:szCs w:val="20"/>
        </w:rPr>
        <w:t>недостижения</w:t>
      </w:r>
      <w:proofErr w:type="spellEnd"/>
      <w:r w:rsidR="00B31312" w:rsidRPr="00A061F4">
        <w:rPr>
          <w:color w:val="auto"/>
          <w:sz w:val="20"/>
          <w:szCs w:val="20"/>
        </w:rPr>
        <w:t xml:space="preserve"> Сторонами согласия в отношении возникшего спора </w:t>
      </w:r>
      <w:r w:rsidR="00544502" w:rsidRPr="00A061F4">
        <w:rPr>
          <w:color w:val="auto"/>
          <w:sz w:val="20"/>
          <w:szCs w:val="20"/>
        </w:rPr>
        <w:t xml:space="preserve">в течение 15 (пятнадцати) рабочих дней с даты направления претензии, </w:t>
      </w:r>
      <w:r w:rsidR="00B31312" w:rsidRPr="00A061F4">
        <w:rPr>
          <w:color w:val="auto"/>
          <w:sz w:val="20"/>
          <w:szCs w:val="20"/>
        </w:rPr>
        <w:t>его разрешение производится в судебном порядке в соответствии с законодательством Российской Федерации по месту нахождения Альфа-Капитал.</w:t>
      </w:r>
    </w:p>
    <w:p w14:paraId="796A469D" w14:textId="77777777" w:rsidR="007D680E" w:rsidRPr="00A061F4" w:rsidRDefault="007D680E" w:rsidP="003470A2">
      <w:pPr>
        <w:pStyle w:val="Default"/>
        <w:tabs>
          <w:tab w:val="left" w:pos="284"/>
          <w:tab w:val="left" w:pos="567"/>
          <w:tab w:val="left" w:pos="709"/>
          <w:tab w:val="left" w:pos="851"/>
        </w:tabs>
        <w:jc w:val="both"/>
        <w:rPr>
          <w:color w:val="auto"/>
          <w:sz w:val="20"/>
          <w:szCs w:val="20"/>
        </w:rPr>
      </w:pPr>
    </w:p>
    <w:p w14:paraId="0CF4846E" w14:textId="30087BFF" w:rsidR="001D484F" w:rsidRPr="00A061F4" w:rsidRDefault="00A6055A" w:rsidP="003470A2">
      <w:pPr>
        <w:pStyle w:val="Default"/>
        <w:tabs>
          <w:tab w:val="left" w:pos="284"/>
          <w:tab w:val="left" w:pos="567"/>
          <w:tab w:val="left" w:pos="709"/>
          <w:tab w:val="left" w:pos="851"/>
        </w:tabs>
        <w:jc w:val="center"/>
        <w:rPr>
          <w:b/>
          <w:color w:val="auto"/>
          <w:sz w:val="20"/>
          <w:szCs w:val="20"/>
        </w:rPr>
      </w:pPr>
      <w:r w:rsidRPr="00A061F4">
        <w:rPr>
          <w:b/>
          <w:color w:val="auto"/>
          <w:sz w:val="20"/>
          <w:szCs w:val="20"/>
        </w:rPr>
        <w:t>8</w:t>
      </w:r>
      <w:r w:rsidR="001D484F" w:rsidRPr="00A061F4">
        <w:rPr>
          <w:b/>
          <w:color w:val="auto"/>
          <w:sz w:val="20"/>
          <w:szCs w:val="20"/>
        </w:rPr>
        <w:t>. Заключительные положения</w:t>
      </w:r>
    </w:p>
    <w:p w14:paraId="7A204BBB" w14:textId="2D75ABAC" w:rsidR="007979AC" w:rsidRPr="00A061F4" w:rsidRDefault="00A6055A" w:rsidP="001F5F83">
      <w:pPr>
        <w:pStyle w:val="Default"/>
        <w:tabs>
          <w:tab w:val="left" w:pos="284"/>
          <w:tab w:val="left" w:pos="567"/>
          <w:tab w:val="left" w:pos="709"/>
          <w:tab w:val="left" w:pos="851"/>
        </w:tabs>
        <w:spacing w:before="180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8</w:t>
      </w:r>
      <w:r w:rsidR="00C46A2A" w:rsidRPr="00A061F4">
        <w:rPr>
          <w:color w:val="auto"/>
          <w:sz w:val="20"/>
          <w:szCs w:val="20"/>
        </w:rPr>
        <w:t>.1.</w:t>
      </w:r>
      <w:r w:rsidR="00C46A2A" w:rsidRPr="00A061F4">
        <w:rPr>
          <w:color w:val="auto"/>
          <w:sz w:val="20"/>
          <w:szCs w:val="20"/>
        </w:rPr>
        <w:tab/>
      </w:r>
      <w:r w:rsidR="007979AC" w:rsidRPr="00A061F4">
        <w:rPr>
          <w:color w:val="auto"/>
          <w:sz w:val="20"/>
          <w:szCs w:val="20"/>
        </w:rPr>
        <w:t xml:space="preserve">Договор носит открытый характер и раскрывается без ограничений по запросам любых заинтересованных лиц. </w:t>
      </w:r>
    </w:p>
    <w:p w14:paraId="536720B3" w14:textId="46576037" w:rsidR="00C46A2A" w:rsidRPr="00A061F4" w:rsidRDefault="00A6055A" w:rsidP="003470A2">
      <w:pPr>
        <w:pStyle w:val="Default"/>
        <w:tabs>
          <w:tab w:val="left" w:pos="284"/>
          <w:tab w:val="left" w:pos="567"/>
          <w:tab w:val="left" w:pos="709"/>
          <w:tab w:val="left" w:pos="851"/>
        </w:tabs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8</w:t>
      </w:r>
      <w:r w:rsidR="00C46A2A" w:rsidRPr="00A061F4">
        <w:rPr>
          <w:color w:val="auto"/>
          <w:sz w:val="20"/>
          <w:szCs w:val="20"/>
        </w:rPr>
        <w:t>.2.</w:t>
      </w:r>
      <w:r w:rsidR="00C46A2A" w:rsidRPr="00A061F4">
        <w:rPr>
          <w:color w:val="auto"/>
          <w:sz w:val="20"/>
          <w:szCs w:val="20"/>
        </w:rPr>
        <w:tab/>
        <w:t>Местом заключения договора Стороны признают место нахождения Альфа-Капитал</w:t>
      </w:r>
      <w:r w:rsidR="00544502" w:rsidRPr="00A061F4">
        <w:rPr>
          <w:color w:val="auto"/>
          <w:sz w:val="20"/>
          <w:szCs w:val="20"/>
        </w:rPr>
        <w:t>, Российская Федерация, г. Москва</w:t>
      </w:r>
      <w:r w:rsidR="00C46A2A" w:rsidRPr="00A061F4">
        <w:rPr>
          <w:color w:val="auto"/>
          <w:sz w:val="20"/>
          <w:szCs w:val="20"/>
        </w:rPr>
        <w:t>.</w:t>
      </w:r>
    </w:p>
    <w:p w14:paraId="2113078F" w14:textId="1341AD45" w:rsidR="000B6190" w:rsidRPr="00A061F4" w:rsidRDefault="000B6190" w:rsidP="003470A2">
      <w:pPr>
        <w:pStyle w:val="Default"/>
        <w:tabs>
          <w:tab w:val="left" w:pos="284"/>
          <w:tab w:val="left" w:pos="567"/>
          <w:tab w:val="left" w:pos="709"/>
          <w:tab w:val="left" w:pos="851"/>
        </w:tabs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8.3.</w:t>
      </w:r>
      <w:r w:rsidRPr="00A061F4">
        <w:rPr>
          <w:color w:val="auto"/>
          <w:sz w:val="20"/>
          <w:szCs w:val="20"/>
        </w:rPr>
        <w:tab/>
        <w:t>Альфа-Капитал имеет право использовать сведения о Клиенте, включая персональные данные, полученные в рамках иных заключенных соглашений и договоров между Альфа-Капитал и Клиентом, для целей исполнения обязательств по настоящему Договору.</w:t>
      </w:r>
    </w:p>
    <w:p w14:paraId="4B225A5D" w14:textId="7A8FD135" w:rsidR="007979AC" w:rsidRPr="00A061F4" w:rsidRDefault="00A6055A" w:rsidP="003470A2">
      <w:pPr>
        <w:pStyle w:val="Default"/>
        <w:tabs>
          <w:tab w:val="left" w:pos="284"/>
          <w:tab w:val="left" w:pos="567"/>
          <w:tab w:val="left" w:pos="709"/>
          <w:tab w:val="left" w:pos="851"/>
        </w:tabs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8</w:t>
      </w:r>
      <w:r w:rsidR="00177004" w:rsidRPr="00A061F4">
        <w:rPr>
          <w:color w:val="auto"/>
          <w:sz w:val="20"/>
          <w:szCs w:val="20"/>
        </w:rPr>
        <w:t>.</w:t>
      </w:r>
      <w:r w:rsidR="000B6190" w:rsidRPr="00A061F4">
        <w:rPr>
          <w:color w:val="auto"/>
          <w:sz w:val="20"/>
          <w:szCs w:val="20"/>
        </w:rPr>
        <w:t>4</w:t>
      </w:r>
      <w:r w:rsidR="00EF0231" w:rsidRPr="00A061F4">
        <w:rPr>
          <w:color w:val="auto"/>
          <w:sz w:val="20"/>
          <w:szCs w:val="20"/>
        </w:rPr>
        <w:t>.</w:t>
      </w:r>
      <w:r w:rsidR="00C46A2A" w:rsidRPr="00A061F4">
        <w:rPr>
          <w:color w:val="auto"/>
          <w:sz w:val="20"/>
          <w:szCs w:val="20"/>
        </w:rPr>
        <w:tab/>
      </w:r>
      <w:r w:rsidR="007979AC" w:rsidRPr="00A061F4">
        <w:rPr>
          <w:color w:val="auto"/>
          <w:sz w:val="20"/>
          <w:szCs w:val="20"/>
        </w:rPr>
        <w:t xml:space="preserve">Присоединяясь к настоящему Договору, </w:t>
      </w:r>
      <w:r w:rsidR="00C46A2A" w:rsidRPr="00A061F4">
        <w:rPr>
          <w:color w:val="auto"/>
          <w:sz w:val="20"/>
          <w:szCs w:val="20"/>
        </w:rPr>
        <w:t>Клиент</w:t>
      </w:r>
      <w:r w:rsidR="007979AC" w:rsidRPr="00A061F4">
        <w:rPr>
          <w:color w:val="auto"/>
          <w:sz w:val="20"/>
          <w:szCs w:val="20"/>
        </w:rPr>
        <w:t xml:space="preserve"> дает согласие </w:t>
      </w:r>
      <w:r w:rsidR="00C46A2A" w:rsidRPr="00A061F4">
        <w:rPr>
          <w:color w:val="auto"/>
          <w:sz w:val="20"/>
          <w:szCs w:val="20"/>
        </w:rPr>
        <w:t>Альфа-Капитал</w:t>
      </w:r>
      <w:r w:rsidR="007979AC" w:rsidRPr="00A061F4">
        <w:rPr>
          <w:color w:val="auto"/>
          <w:sz w:val="20"/>
          <w:szCs w:val="20"/>
        </w:rPr>
        <w:t xml:space="preserve"> на обработку своих персональных данных</w:t>
      </w:r>
      <w:r w:rsidRPr="00A061F4">
        <w:rPr>
          <w:color w:val="auto"/>
          <w:sz w:val="20"/>
          <w:szCs w:val="20"/>
        </w:rPr>
        <w:t xml:space="preserve"> в целях исполнения Услуг по настоящему Договору</w:t>
      </w:r>
      <w:r w:rsidR="001D69C3" w:rsidRPr="00A061F4">
        <w:rPr>
          <w:color w:val="auto"/>
          <w:sz w:val="20"/>
          <w:szCs w:val="20"/>
        </w:rPr>
        <w:t>, в целях и в объеме, указанном в приложении №1 к Договору.</w:t>
      </w:r>
      <w:r w:rsidR="007979AC" w:rsidRPr="00A061F4">
        <w:rPr>
          <w:color w:val="auto"/>
          <w:sz w:val="20"/>
          <w:szCs w:val="20"/>
        </w:rPr>
        <w:t xml:space="preserve"> </w:t>
      </w:r>
    </w:p>
    <w:p w14:paraId="2ACCA221" w14:textId="77777777" w:rsidR="00C46A2A" w:rsidRPr="00A061F4" w:rsidRDefault="00C46A2A" w:rsidP="003470A2">
      <w:pPr>
        <w:pStyle w:val="Default"/>
        <w:tabs>
          <w:tab w:val="left" w:pos="284"/>
          <w:tab w:val="left" w:pos="567"/>
          <w:tab w:val="left" w:pos="709"/>
          <w:tab w:val="left" w:pos="851"/>
        </w:tabs>
        <w:jc w:val="both"/>
        <w:rPr>
          <w:color w:val="auto"/>
          <w:sz w:val="20"/>
          <w:szCs w:val="20"/>
        </w:rPr>
      </w:pPr>
    </w:p>
    <w:p w14:paraId="185475DF" w14:textId="7587A108" w:rsidR="00BC29AE" w:rsidRPr="00A061F4" w:rsidRDefault="0064621A" w:rsidP="003470A2">
      <w:pPr>
        <w:pStyle w:val="Default"/>
        <w:tabs>
          <w:tab w:val="left" w:pos="709"/>
        </w:tabs>
        <w:jc w:val="center"/>
        <w:rPr>
          <w:b/>
          <w:color w:val="auto"/>
          <w:sz w:val="20"/>
          <w:szCs w:val="20"/>
        </w:rPr>
      </w:pPr>
      <w:r w:rsidRPr="00A061F4">
        <w:rPr>
          <w:b/>
          <w:bCs/>
          <w:color w:val="auto"/>
          <w:sz w:val="20"/>
          <w:szCs w:val="20"/>
        </w:rPr>
        <w:t>9</w:t>
      </w:r>
      <w:r w:rsidR="00BA7C3D" w:rsidRPr="00A061F4">
        <w:rPr>
          <w:b/>
          <w:bCs/>
          <w:color w:val="auto"/>
          <w:sz w:val="20"/>
          <w:szCs w:val="20"/>
        </w:rPr>
        <w:t>.</w:t>
      </w:r>
      <w:r w:rsidR="00BA7C3D" w:rsidRPr="00A061F4">
        <w:rPr>
          <w:b/>
          <w:bCs/>
          <w:color w:val="auto"/>
          <w:sz w:val="20"/>
          <w:szCs w:val="20"/>
        </w:rPr>
        <w:tab/>
      </w:r>
      <w:r w:rsidR="00BC29AE" w:rsidRPr="00A061F4">
        <w:rPr>
          <w:b/>
          <w:bCs/>
          <w:color w:val="auto"/>
          <w:sz w:val="20"/>
          <w:szCs w:val="20"/>
        </w:rPr>
        <w:t xml:space="preserve">Реквизиты </w:t>
      </w:r>
      <w:r w:rsidR="00BA7C3D" w:rsidRPr="00A061F4">
        <w:rPr>
          <w:b/>
          <w:bCs/>
          <w:color w:val="auto"/>
          <w:sz w:val="20"/>
          <w:szCs w:val="20"/>
        </w:rPr>
        <w:t>Альфа-Капитал</w:t>
      </w:r>
    </w:p>
    <w:p w14:paraId="7B3A9824" w14:textId="77777777" w:rsidR="00BC29AE" w:rsidRPr="00A061F4" w:rsidRDefault="00BC29AE" w:rsidP="001F5F83">
      <w:pPr>
        <w:tabs>
          <w:tab w:val="left" w:pos="709"/>
        </w:tabs>
        <w:spacing w:before="180"/>
        <w:rPr>
          <w:bCs/>
          <w:sz w:val="20"/>
          <w:szCs w:val="20"/>
        </w:rPr>
      </w:pPr>
      <w:r w:rsidRPr="00A061F4">
        <w:rPr>
          <w:bCs/>
          <w:sz w:val="20"/>
          <w:szCs w:val="20"/>
        </w:rPr>
        <w:t>Общество с ограниченной ответственностью «Управляющая компания «Альфа-Капитал»</w:t>
      </w:r>
    </w:p>
    <w:p w14:paraId="16E985BC" w14:textId="77777777" w:rsidR="00BC29AE" w:rsidRPr="00A061F4" w:rsidRDefault="00BC29AE" w:rsidP="003470A2">
      <w:pPr>
        <w:tabs>
          <w:tab w:val="num" w:pos="-180"/>
          <w:tab w:val="left" w:pos="709"/>
        </w:tabs>
        <w:rPr>
          <w:spacing w:val="-1"/>
          <w:sz w:val="20"/>
          <w:szCs w:val="20"/>
        </w:rPr>
      </w:pPr>
      <w:r w:rsidRPr="00A061F4">
        <w:rPr>
          <w:sz w:val="20"/>
          <w:szCs w:val="20"/>
        </w:rPr>
        <w:t xml:space="preserve">Место нахождения: </w:t>
      </w:r>
      <w:r w:rsidRPr="00A061F4">
        <w:rPr>
          <w:spacing w:val="-1"/>
          <w:sz w:val="20"/>
          <w:szCs w:val="20"/>
        </w:rPr>
        <w:t>Российская Федерация, 123001, г. Москва, Садовая-Кудринская улица, д.32, стр.1.</w:t>
      </w:r>
    </w:p>
    <w:p w14:paraId="2DE95C97" w14:textId="77777777" w:rsidR="00BC29AE" w:rsidRPr="00A061F4" w:rsidRDefault="00BC29AE" w:rsidP="003470A2">
      <w:pPr>
        <w:tabs>
          <w:tab w:val="num" w:pos="-180"/>
          <w:tab w:val="left" w:pos="709"/>
        </w:tabs>
        <w:rPr>
          <w:spacing w:val="-1"/>
          <w:sz w:val="20"/>
          <w:szCs w:val="20"/>
        </w:rPr>
      </w:pPr>
      <w:r w:rsidRPr="00A061F4">
        <w:rPr>
          <w:sz w:val="20"/>
          <w:szCs w:val="20"/>
        </w:rPr>
        <w:t>Почтовый адрес</w:t>
      </w:r>
      <w:r w:rsidRPr="00A061F4">
        <w:rPr>
          <w:b/>
          <w:sz w:val="20"/>
          <w:szCs w:val="20"/>
        </w:rPr>
        <w:t>:</w:t>
      </w:r>
      <w:r w:rsidRPr="00A061F4">
        <w:rPr>
          <w:sz w:val="20"/>
          <w:szCs w:val="20"/>
        </w:rPr>
        <w:t xml:space="preserve"> </w:t>
      </w:r>
      <w:r w:rsidRPr="00A061F4">
        <w:rPr>
          <w:spacing w:val="-1"/>
          <w:sz w:val="20"/>
          <w:szCs w:val="20"/>
        </w:rPr>
        <w:t>Российская Федерация, 123001, г. Москва, Садовая-Кудринская улица, д.32, стр.1.</w:t>
      </w:r>
    </w:p>
    <w:p w14:paraId="30219C51" w14:textId="77777777" w:rsidR="00BC29AE" w:rsidRPr="00A061F4" w:rsidRDefault="00BC29AE" w:rsidP="001F5F83">
      <w:pPr>
        <w:tabs>
          <w:tab w:val="left" w:pos="709"/>
        </w:tabs>
        <w:ind w:right="175"/>
        <w:jc w:val="both"/>
        <w:rPr>
          <w:sz w:val="20"/>
          <w:szCs w:val="20"/>
        </w:rPr>
      </w:pPr>
      <w:r w:rsidRPr="00A061F4">
        <w:rPr>
          <w:sz w:val="20"/>
          <w:szCs w:val="20"/>
        </w:rPr>
        <w:t>ИНН 7728142469 КПП 770301001</w:t>
      </w:r>
    </w:p>
    <w:p w14:paraId="266271B9" w14:textId="56B7CC0E" w:rsidR="00BC29AE" w:rsidRPr="00A061F4" w:rsidRDefault="00BC29AE" w:rsidP="001F5F83">
      <w:pPr>
        <w:tabs>
          <w:tab w:val="left" w:pos="709"/>
        </w:tabs>
        <w:jc w:val="both"/>
        <w:rPr>
          <w:sz w:val="20"/>
          <w:szCs w:val="20"/>
        </w:rPr>
      </w:pPr>
      <w:r w:rsidRPr="00A061F4">
        <w:rPr>
          <w:sz w:val="20"/>
          <w:szCs w:val="20"/>
        </w:rPr>
        <w:t xml:space="preserve">Р/с </w:t>
      </w:r>
      <w:r w:rsidR="00755386" w:rsidRPr="00755386">
        <w:rPr>
          <w:sz w:val="20"/>
          <w:szCs w:val="20"/>
        </w:rPr>
        <w:t>40701810901850003996</w:t>
      </w:r>
      <w:r w:rsidRPr="00A061F4">
        <w:rPr>
          <w:bCs/>
          <w:sz w:val="20"/>
          <w:szCs w:val="20"/>
        </w:rPr>
        <w:t xml:space="preserve">, </w:t>
      </w:r>
      <w:r w:rsidRPr="00A061F4">
        <w:rPr>
          <w:sz w:val="20"/>
          <w:szCs w:val="20"/>
        </w:rPr>
        <w:t>в АО «АЛЬФА-БАНК» г. Москва, к/с 30101810200000000593</w:t>
      </w:r>
    </w:p>
    <w:p w14:paraId="29B19003" w14:textId="77777777" w:rsidR="00BC29AE" w:rsidRPr="00A061F4" w:rsidRDefault="00BC29AE" w:rsidP="001F5F83">
      <w:pPr>
        <w:tabs>
          <w:tab w:val="left" w:pos="709"/>
        </w:tabs>
        <w:jc w:val="both"/>
        <w:rPr>
          <w:sz w:val="20"/>
          <w:szCs w:val="20"/>
        </w:rPr>
      </w:pPr>
      <w:r w:rsidRPr="00A061F4">
        <w:rPr>
          <w:sz w:val="20"/>
          <w:szCs w:val="20"/>
        </w:rPr>
        <w:t>БИК 044525593</w:t>
      </w:r>
    </w:p>
    <w:p w14:paraId="1BEE99B6" w14:textId="77777777" w:rsidR="00BC29AE" w:rsidRPr="00A061F4" w:rsidRDefault="00BC29AE" w:rsidP="001F5F83">
      <w:pPr>
        <w:tabs>
          <w:tab w:val="left" w:pos="709"/>
        </w:tabs>
        <w:jc w:val="both"/>
        <w:rPr>
          <w:sz w:val="20"/>
          <w:szCs w:val="20"/>
        </w:rPr>
      </w:pPr>
      <w:r w:rsidRPr="00A061F4">
        <w:rPr>
          <w:sz w:val="20"/>
          <w:szCs w:val="20"/>
        </w:rPr>
        <w:t>Тел.: (495) 797 31 52/54, Факс: (495) 797 31 51</w:t>
      </w:r>
    </w:p>
    <w:p w14:paraId="2B8B8DB2" w14:textId="77777777" w:rsidR="00BC29AE" w:rsidRPr="00A061F4" w:rsidRDefault="00BC29AE" w:rsidP="001F5F83">
      <w:pPr>
        <w:pStyle w:val="Default"/>
        <w:tabs>
          <w:tab w:val="left" w:pos="709"/>
        </w:tabs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 xml:space="preserve">Адрес в интернете: </w:t>
      </w:r>
      <w:hyperlink r:id="rId9" w:history="1">
        <w:r w:rsidRPr="00A061F4">
          <w:rPr>
            <w:rStyle w:val="a8"/>
            <w:color w:val="auto"/>
            <w:sz w:val="20"/>
            <w:szCs w:val="20"/>
          </w:rPr>
          <w:t>http://www.alfacapital.ru/</w:t>
        </w:r>
      </w:hyperlink>
    </w:p>
    <w:p w14:paraId="23C7B072" w14:textId="31A4FD60" w:rsidR="00BC29AE" w:rsidRPr="00A061F4" w:rsidRDefault="00BC29AE" w:rsidP="003470A2">
      <w:pPr>
        <w:pStyle w:val="Default"/>
        <w:tabs>
          <w:tab w:val="left" w:pos="709"/>
        </w:tabs>
        <w:jc w:val="both"/>
        <w:rPr>
          <w:rStyle w:val="a8"/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lastRenderedPageBreak/>
        <w:t xml:space="preserve">Адрес электронной почты: </w:t>
      </w:r>
      <w:hyperlink r:id="rId10" w:history="1">
        <w:r w:rsidRPr="00A061F4">
          <w:rPr>
            <w:rStyle w:val="a8"/>
            <w:color w:val="auto"/>
            <w:sz w:val="20"/>
            <w:szCs w:val="20"/>
          </w:rPr>
          <w:t>info@alfacapital.ru</w:t>
        </w:r>
      </w:hyperlink>
    </w:p>
    <w:p w14:paraId="21990FE9" w14:textId="7CC474DF" w:rsidR="00FA5616" w:rsidRPr="00A061F4" w:rsidRDefault="00FA5616">
      <w:pPr>
        <w:pStyle w:val="Default"/>
        <w:tabs>
          <w:tab w:val="left" w:pos="709"/>
        </w:tabs>
        <w:jc w:val="both"/>
        <w:rPr>
          <w:rStyle w:val="a8"/>
          <w:color w:val="auto"/>
          <w:sz w:val="20"/>
          <w:szCs w:val="20"/>
        </w:rPr>
      </w:pPr>
    </w:p>
    <w:p w14:paraId="17C4943D" w14:textId="0F58A680" w:rsidR="00FA5616" w:rsidRPr="00A061F4" w:rsidRDefault="00FA5616">
      <w:pPr>
        <w:pStyle w:val="Default"/>
        <w:tabs>
          <w:tab w:val="left" w:pos="709"/>
        </w:tabs>
        <w:jc w:val="both"/>
        <w:rPr>
          <w:b/>
          <w:bCs/>
          <w:iCs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t>Приложения к Договору:</w:t>
      </w:r>
    </w:p>
    <w:p w14:paraId="56F8416F" w14:textId="525D10EB" w:rsidR="00FF16B6" w:rsidRPr="00A061F4" w:rsidRDefault="00FF16B6">
      <w:pPr>
        <w:pStyle w:val="Default"/>
        <w:tabs>
          <w:tab w:val="left" w:pos="709"/>
        </w:tabs>
        <w:jc w:val="both"/>
        <w:rPr>
          <w:b/>
          <w:bCs/>
          <w:iCs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t xml:space="preserve">1. Согласие </w:t>
      </w:r>
      <w:r w:rsidR="000813E8" w:rsidRPr="00A061F4">
        <w:rPr>
          <w:b/>
          <w:bCs/>
          <w:iCs/>
          <w:sz w:val="20"/>
          <w:szCs w:val="20"/>
        </w:rPr>
        <w:t>на обработку, использование и предоставление персональных данных</w:t>
      </w:r>
    </w:p>
    <w:p w14:paraId="16AE79BF" w14:textId="630BDF4E" w:rsidR="00FA5616" w:rsidRDefault="00FF16B6" w:rsidP="003470A2">
      <w:pPr>
        <w:pStyle w:val="Default"/>
        <w:tabs>
          <w:tab w:val="left" w:pos="709"/>
        </w:tabs>
        <w:jc w:val="both"/>
        <w:rPr>
          <w:b/>
          <w:bCs/>
          <w:iCs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t xml:space="preserve">2. </w:t>
      </w:r>
      <w:r w:rsidR="008E7914" w:rsidRPr="00A061F4">
        <w:rPr>
          <w:b/>
          <w:bCs/>
          <w:iCs/>
          <w:sz w:val="20"/>
          <w:szCs w:val="20"/>
        </w:rPr>
        <w:t xml:space="preserve">Сертификат на </w:t>
      </w:r>
      <w:r w:rsidR="008F6348" w:rsidRPr="00A061F4">
        <w:rPr>
          <w:b/>
          <w:bCs/>
          <w:iCs/>
          <w:sz w:val="20"/>
          <w:szCs w:val="20"/>
        </w:rPr>
        <w:t>у</w:t>
      </w:r>
      <w:r w:rsidR="00C95DBF" w:rsidRPr="00A061F4">
        <w:rPr>
          <w:b/>
          <w:bCs/>
          <w:iCs/>
          <w:sz w:val="20"/>
          <w:szCs w:val="20"/>
        </w:rPr>
        <w:t>слуг</w:t>
      </w:r>
      <w:r w:rsidR="001D69C3" w:rsidRPr="00A061F4">
        <w:rPr>
          <w:b/>
          <w:bCs/>
          <w:iCs/>
          <w:sz w:val="20"/>
          <w:szCs w:val="20"/>
        </w:rPr>
        <w:t>у</w:t>
      </w:r>
      <w:r w:rsidR="00B0069C" w:rsidRPr="00A061F4">
        <w:rPr>
          <w:b/>
          <w:bCs/>
          <w:iCs/>
          <w:sz w:val="20"/>
          <w:szCs w:val="20"/>
        </w:rPr>
        <w:t xml:space="preserve"> «Консультация персонального менеджера»</w:t>
      </w:r>
    </w:p>
    <w:p w14:paraId="48CB74D9" w14:textId="77777777" w:rsidR="00177A66" w:rsidRPr="00A061F4" w:rsidRDefault="00177A66" w:rsidP="001F5F83">
      <w:pPr>
        <w:jc w:val="both"/>
        <w:rPr>
          <w:sz w:val="20"/>
          <w:szCs w:val="20"/>
        </w:rPr>
      </w:pPr>
      <w:r w:rsidRPr="00A061F4">
        <w:rPr>
          <w:sz w:val="20"/>
          <w:szCs w:val="20"/>
        </w:rPr>
        <w:br w:type="page"/>
      </w:r>
    </w:p>
    <w:p w14:paraId="404E733C" w14:textId="35D9D5A9" w:rsidR="00177A66" w:rsidRPr="00A061F4" w:rsidRDefault="00177A66" w:rsidP="003470A2">
      <w:pPr>
        <w:keepNext/>
        <w:tabs>
          <w:tab w:val="left" w:pos="5529"/>
        </w:tabs>
        <w:ind w:left="5529"/>
        <w:jc w:val="right"/>
        <w:outlineLvl w:val="0"/>
        <w:rPr>
          <w:b/>
          <w:bCs/>
          <w:iCs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lastRenderedPageBreak/>
        <w:t xml:space="preserve">    Приложение № 1 </w:t>
      </w:r>
    </w:p>
    <w:p w14:paraId="1CA7ACCD" w14:textId="241451B3" w:rsidR="00177A66" w:rsidRPr="00A061F4" w:rsidRDefault="00177A66">
      <w:pPr>
        <w:autoSpaceDE w:val="0"/>
        <w:autoSpaceDN w:val="0"/>
        <w:adjustRightInd w:val="0"/>
        <w:jc w:val="right"/>
        <w:rPr>
          <w:b/>
          <w:bCs/>
          <w:iCs/>
          <w:sz w:val="20"/>
          <w:szCs w:val="20"/>
        </w:rPr>
      </w:pPr>
      <w:r w:rsidRPr="00A061F4">
        <w:rPr>
          <w:b/>
          <w:bCs/>
          <w:sz w:val="20"/>
          <w:szCs w:val="20"/>
        </w:rPr>
        <w:t>к Договору</w:t>
      </w:r>
    </w:p>
    <w:p w14:paraId="679CEC71" w14:textId="4C221599" w:rsidR="00177A66" w:rsidRPr="00A061F4" w:rsidRDefault="00F61F34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A061F4">
        <w:rPr>
          <w:b/>
          <w:bCs/>
          <w:sz w:val="20"/>
          <w:szCs w:val="20"/>
        </w:rPr>
        <w:t>возмездного оказания услуг</w:t>
      </w:r>
    </w:p>
    <w:p w14:paraId="5EBA8518" w14:textId="061B1F80" w:rsidR="00FF16B6" w:rsidRPr="00A061F4" w:rsidRDefault="00FF16B6" w:rsidP="001F5F83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0" w:lineRule="atLeast"/>
        <w:ind w:right="28"/>
        <w:jc w:val="both"/>
        <w:rPr>
          <w:b/>
          <w:bCs/>
          <w:spacing w:val="-1"/>
          <w:sz w:val="20"/>
          <w:szCs w:val="20"/>
          <w:highlight w:val="yellow"/>
        </w:rPr>
      </w:pPr>
    </w:p>
    <w:p w14:paraId="7DAC5594" w14:textId="75822D24" w:rsidR="00FF16B6" w:rsidRPr="00A061F4" w:rsidRDefault="00FF16B6" w:rsidP="003470A2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0" w:lineRule="atLeast"/>
        <w:ind w:left="-709" w:right="28"/>
        <w:jc w:val="center"/>
        <w:rPr>
          <w:b/>
          <w:bCs/>
          <w:spacing w:val="-1"/>
          <w:sz w:val="20"/>
          <w:szCs w:val="20"/>
        </w:rPr>
      </w:pPr>
      <w:r w:rsidRPr="00A061F4">
        <w:rPr>
          <w:b/>
          <w:bCs/>
          <w:spacing w:val="-1"/>
          <w:sz w:val="20"/>
          <w:szCs w:val="20"/>
        </w:rPr>
        <w:t>СОГЛАСИЕ</w:t>
      </w:r>
    </w:p>
    <w:p w14:paraId="575C0FDE" w14:textId="77777777" w:rsidR="00FF16B6" w:rsidRPr="00A061F4" w:rsidRDefault="00FF16B6" w:rsidP="003470A2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0" w:lineRule="atLeast"/>
        <w:ind w:left="-709" w:right="28"/>
        <w:jc w:val="center"/>
        <w:rPr>
          <w:b/>
          <w:bCs/>
          <w:spacing w:val="-1"/>
          <w:sz w:val="20"/>
          <w:szCs w:val="20"/>
        </w:rPr>
      </w:pPr>
      <w:r w:rsidRPr="00A061F4">
        <w:rPr>
          <w:b/>
          <w:bCs/>
          <w:spacing w:val="-1"/>
          <w:sz w:val="20"/>
          <w:szCs w:val="20"/>
        </w:rPr>
        <w:t>на обработку, использование и предоставление персональных данных</w:t>
      </w:r>
    </w:p>
    <w:p w14:paraId="5994383B" w14:textId="77777777" w:rsidR="00FF16B6" w:rsidRPr="00A061F4" w:rsidRDefault="00FF16B6" w:rsidP="001F5F83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0" w:lineRule="atLeast"/>
        <w:ind w:right="28"/>
        <w:jc w:val="both"/>
        <w:rPr>
          <w:b/>
          <w:bCs/>
          <w:spacing w:val="-1"/>
          <w:sz w:val="20"/>
          <w:szCs w:val="20"/>
        </w:rPr>
      </w:pPr>
    </w:p>
    <w:p w14:paraId="35E8109F" w14:textId="2B77D9D3" w:rsidR="003470A2" w:rsidRPr="00A061F4" w:rsidRDefault="003470A2" w:rsidP="003470A2">
      <w:pPr>
        <w:pStyle w:val="Default"/>
        <w:numPr>
          <w:ilvl w:val="1"/>
          <w:numId w:val="42"/>
        </w:numPr>
        <w:tabs>
          <w:tab w:val="left" w:pos="-142"/>
        </w:tabs>
        <w:spacing w:before="180"/>
        <w:ind w:left="0" w:firstLine="0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В соответствии с Федеральным законом № 152-ФЗ "О персональных данных", Клиент дает свое согласие на обработку, использование</w:t>
      </w:r>
      <w:r w:rsidRPr="00A061F4">
        <w:rPr>
          <w:sz w:val="20"/>
          <w:szCs w:val="20"/>
        </w:rPr>
        <w:t xml:space="preserve"> </w:t>
      </w:r>
      <w:r w:rsidRPr="00A061F4">
        <w:rPr>
          <w:color w:val="auto"/>
          <w:sz w:val="20"/>
          <w:szCs w:val="20"/>
        </w:rPr>
        <w:t>и предоставление его персональных данных Альфа-Капитал</w:t>
      </w:r>
      <w:r w:rsidR="001D69C3" w:rsidRPr="00A061F4">
        <w:rPr>
          <w:color w:val="auto"/>
          <w:sz w:val="20"/>
          <w:szCs w:val="20"/>
        </w:rPr>
        <w:t xml:space="preserve"> в целях заключения и исполнения договора возмездного оказания услуг в области инвестиций</w:t>
      </w:r>
      <w:r w:rsidRPr="00A061F4">
        <w:rPr>
          <w:color w:val="auto"/>
          <w:sz w:val="20"/>
          <w:szCs w:val="20"/>
        </w:rPr>
        <w:t>. Альфа-Капитал имеет право использовать сведения о Клиенте, а также персональные данные, полученные в рамках Договора и иных заключенных соглашений между Альфа-Капитал и Клиентом, для целей исполнения обязательств по данным соглашениям, а также для улучшения качества предоставляемых услуг и предложения новых услуг. Обработка персональных данных осуществляется в соответствии с действующим законодательством Российской Федерации о защите персональных данных.</w:t>
      </w:r>
    </w:p>
    <w:p w14:paraId="55DA2D35" w14:textId="0944F7EE" w:rsidR="00FF16B6" w:rsidRPr="00A061F4" w:rsidRDefault="00FF16B6" w:rsidP="001F5F83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Альфа-Капитал осуществляет обработку, использование и предоставление персональных данных Клиента в целях заключения, исполнения и прекращения Договора, в соответствии с требованиями Федерального закона «О персональных данных» № 152-ФЗ от 27.07.2006 г. (далее Федеральный закон «О персональных данных») и иных законодательных актов.</w:t>
      </w:r>
    </w:p>
    <w:p w14:paraId="2E051ABA" w14:textId="77777777" w:rsidR="00FF16B6" w:rsidRPr="00A061F4" w:rsidRDefault="00FF16B6" w:rsidP="003470A2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pacing w:val="4"/>
          <w:sz w:val="20"/>
          <w:szCs w:val="20"/>
        </w:rPr>
      </w:pPr>
      <w:r w:rsidRPr="00A061F4">
        <w:rPr>
          <w:color w:val="auto"/>
          <w:spacing w:val="4"/>
          <w:sz w:val="20"/>
          <w:szCs w:val="20"/>
        </w:rPr>
        <w:t>Перечень персональных данных, передаваемых Альфа-Капитал на обработку, использование и предоставление:</w:t>
      </w:r>
    </w:p>
    <w:p w14:paraId="14DF2E8F" w14:textId="77777777" w:rsidR="00FF16B6" w:rsidRPr="00A061F4" w:rsidRDefault="00FF16B6" w:rsidP="001F5F83">
      <w:pPr>
        <w:pStyle w:val="Default"/>
        <w:numPr>
          <w:ilvl w:val="0"/>
          <w:numId w:val="29"/>
        </w:numPr>
        <w:tabs>
          <w:tab w:val="left" w:pos="-142"/>
        </w:tabs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Фамилия, Имя, Отчество (при наличии последнего);</w:t>
      </w:r>
    </w:p>
    <w:p w14:paraId="5109E762" w14:textId="77777777" w:rsidR="00FF16B6" w:rsidRPr="00A061F4" w:rsidRDefault="00FF16B6" w:rsidP="001F5F83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Место рождения;</w:t>
      </w:r>
    </w:p>
    <w:p w14:paraId="03FE86BA" w14:textId="77777777" w:rsidR="00FF16B6" w:rsidRPr="00A061F4" w:rsidRDefault="00FF16B6" w:rsidP="001F5F83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Паспортные данные;</w:t>
      </w:r>
    </w:p>
    <w:p w14:paraId="5683452B" w14:textId="77777777" w:rsidR="00FF16B6" w:rsidRPr="00A061F4" w:rsidRDefault="00FF16B6" w:rsidP="001F5F83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Адрес постоянной регистрации;</w:t>
      </w:r>
    </w:p>
    <w:p w14:paraId="050153EC" w14:textId="77777777" w:rsidR="00FF16B6" w:rsidRPr="00A061F4" w:rsidRDefault="00FF16B6" w:rsidP="001F5F83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Адрес временной регистрации;</w:t>
      </w:r>
    </w:p>
    <w:p w14:paraId="1EFD3B49" w14:textId="77777777" w:rsidR="00FF16B6" w:rsidRPr="00A061F4" w:rsidRDefault="00FF16B6" w:rsidP="001F5F83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Адрес фактического проживания;</w:t>
      </w:r>
    </w:p>
    <w:p w14:paraId="73D81BFC" w14:textId="77777777" w:rsidR="00FF16B6" w:rsidRPr="00A061F4" w:rsidRDefault="00FF16B6" w:rsidP="001F5F83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Дата рождения;</w:t>
      </w:r>
    </w:p>
    <w:p w14:paraId="44B682CA" w14:textId="77777777" w:rsidR="00FF16B6" w:rsidRPr="00A061F4" w:rsidRDefault="00FF16B6" w:rsidP="001F5F83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СНИЛС;</w:t>
      </w:r>
    </w:p>
    <w:p w14:paraId="28C45D1F" w14:textId="77777777" w:rsidR="00FF16B6" w:rsidRPr="00A061F4" w:rsidRDefault="00FF16B6" w:rsidP="001F5F83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Почтовый адрес;</w:t>
      </w:r>
    </w:p>
    <w:p w14:paraId="10352AA8" w14:textId="77777777" w:rsidR="00FF16B6" w:rsidRPr="00A061F4" w:rsidRDefault="00FF16B6" w:rsidP="003470A2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Гражданство;</w:t>
      </w:r>
    </w:p>
    <w:p w14:paraId="62B231F1" w14:textId="77777777" w:rsidR="00FF16B6" w:rsidRPr="00A061F4" w:rsidRDefault="00FF16B6" w:rsidP="003470A2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Контактная информация (номер телефона, адрес электронной почты);</w:t>
      </w:r>
    </w:p>
    <w:p w14:paraId="6932CC41" w14:textId="77777777" w:rsidR="00FF16B6" w:rsidRPr="00A061F4" w:rsidRDefault="00FF16B6" w:rsidP="003470A2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ИНН (при наличии);</w:t>
      </w:r>
    </w:p>
    <w:p w14:paraId="5CD2D46B" w14:textId="77777777" w:rsidR="00FF16B6" w:rsidRPr="00A061F4" w:rsidRDefault="00FF16B6" w:rsidP="003470A2">
      <w:pPr>
        <w:pStyle w:val="Default"/>
        <w:numPr>
          <w:ilvl w:val="0"/>
          <w:numId w:val="29"/>
        </w:numPr>
        <w:tabs>
          <w:tab w:val="left" w:pos="-142"/>
        </w:tabs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Должность Клиента, наименование и адрес работодателя;</w:t>
      </w:r>
    </w:p>
    <w:p w14:paraId="1F2C01E9" w14:textId="77777777" w:rsidR="00FF16B6" w:rsidRPr="00A061F4" w:rsidRDefault="00FF16B6" w:rsidP="003470A2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Степень родства либо статус лица, связанного с ПДЛ;</w:t>
      </w:r>
    </w:p>
    <w:p w14:paraId="765216D7" w14:textId="77777777" w:rsidR="00FF16B6" w:rsidRPr="00A061F4" w:rsidRDefault="00FF16B6" w:rsidP="003470A2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Сведения, подтверждающие право на пребывание иностранного гражданина на территории РФ (при необходимости);</w:t>
      </w:r>
    </w:p>
    <w:p w14:paraId="46433615" w14:textId="77777777" w:rsidR="00FF16B6" w:rsidRPr="00A061F4" w:rsidRDefault="00FF16B6" w:rsidP="001F5F83">
      <w:pPr>
        <w:pStyle w:val="Default"/>
        <w:numPr>
          <w:ilvl w:val="0"/>
          <w:numId w:val="29"/>
        </w:numPr>
        <w:ind w:left="567" w:firstLine="142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Банковские реквизиты;</w:t>
      </w:r>
    </w:p>
    <w:p w14:paraId="1B7EA6C3" w14:textId="77777777" w:rsidR="00FF16B6" w:rsidRPr="00A061F4" w:rsidRDefault="00FF16B6" w:rsidP="001F5F83">
      <w:pPr>
        <w:numPr>
          <w:ilvl w:val="0"/>
          <w:numId w:val="26"/>
        </w:numPr>
        <w:autoSpaceDE w:val="0"/>
        <w:autoSpaceDN w:val="0"/>
        <w:adjustRightInd w:val="0"/>
        <w:ind w:left="567" w:firstLine="142"/>
        <w:jc w:val="both"/>
        <w:rPr>
          <w:sz w:val="20"/>
          <w:szCs w:val="20"/>
        </w:rPr>
      </w:pPr>
      <w:r w:rsidRPr="00A061F4">
        <w:rPr>
          <w:sz w:val="20"/>
          <w:szCs w:val="20"/>
        </w:rPr>
        <w:t>Финансовые сведения о результатах инвестирования;</w:t>
      </w:r>
    </w:p>
    <w:p w14:paraId="64D0463A" w14:textId="77777777" w:rsidR="00FF16B6" w:rsidRPr="00A061F4" w:rsidRDefault="00FF16B6" w:rsidP="001F5F83">
      <w:pPr>
        <w:numPr>
          <w:ilvl w:val="0"/>
          <w:numId w:val="26"/>
        </w:numPr>
        <w:autoSpaceDE w:val="0"/>
        <w:autoSpaceDN w:val="0"/>
        <w:adjustRightInd w:val="0"/>
        <w:ind w:left="567" w:firstLine="142"/>
        <w:jc w:val="both"/>
        <w:rPr>
          <w:sz w:val="20"/>
          <w:szCs w:val="20"/>
        </w:rPr>
      </w:pPr>
      <w:r w:rsidRPr="00A061F4">
        <w:rPr>
          <w:sz w:val="20"/>
          <w:szCs w:val="20"/>
          <w:lang w:eastAsia="en-US"/>
        </w:rPr>
        <w:t>Сведения из справки о доходах и суммах налога физического лица (форма 2-НДФЛ);</w:t>
      </w:r>
    </w:p>
    <w:p w14:paraId="25231289" w14:textId="77777777" w:rsidR="00FF16B6" w:rsidRPr="00A061F4" w:rsidRDefault="00FF16B6" w:rsidP="001F5F83">
      <w:pPr>
        <w:numPr>
          <w:ilvl w:val="0"/>
          <w:numId w:val="26"/>
        </w:numPr>
        <w:autoSpaceDE w:val="0"/>
        <w:autoSpaceDN w:val="0"/>
        <w:adjustRightInd w:val="0"/>
        <w:ind w:left="567" w:firstLine="142"/>
        <w:jc w:val="both"/>
        <w:rPr>
          <w:sz w:val="20"/>
          <w:szCs w:val="20"/>
        </w:rPr>
      </w:pPr>
      <w:r w:rsidRPr="00A061F4">
        <w:rPr>
          <w:sz w:val="20"/>
          <w:szCs w:val="20"/>
          <w:lang w:eastAsia="en-US"/>
        </w:rPr>
        <w:t>Сведения о доходах физического лица и о выплатах страховых взносов, произведенных в пользу физического лица;</w:t>
      </w:r>
    </w:p>
    <w:p w14:paraId="4D8AE816" w14:textId="77777777" w:rsidR="00FF16B6" w:rsidRPr="00A061F4" w:rsidRDefault="00FF16B6" w:rsidP="001F5F83">
      <w:pPr>
        <w:numPr>
          <w:ilvl w:val="0"/>
          <w:numId w:val="26"/>
        </w:numPr>
        <w:autoSpaceDE w:val="0"/>
        <w:autoSpaceDN w:val="0"/>
        <w:adjustRightInd w:val="0"/>
        <w:ind w:left="567" w:firstLine="142"/>
        <w:jc w:val="both"/>
        <w:rPr>
          <w:sz w:val="20"/>
          <w:szCs w:val="20"/>
        </w:rPr>
      </w:pPr>
      <w:r w:rsidRPr="00A061F4">
        <w:rPr>
          <w:sz w:val="20"/>
          <w:szCs w:val="20"/>
          <w:lang w:eastAsia="en-US"/>
        </w:rPr>
        <w:t>Данные об объектах недвижимости, находящихся в собственности;</w:t>
      </w:r>
    </w:p>
    <w:p w14:paraId="64F6776C" w14:textId="77777777" w:rsidR="00FF16B6" w:rsidRPr="00A061F4" w:rsidRDefault="00FF16B6" w:rsidP="001F5F83">
      <w:pPr>
        <w:numPr>
          <w:ilvl w:val="0"/>
          <w:numId w:val="26"/>
        </w:numPr>
        <w:autoSpaceDE w:val="0"/>
        <w:autoSpaceDN w:val="0"/>
        <w:adjustRightInd w:val="0"/>
        <w:ind w:left="567" w:firstLine="142"/>
        <w:jc w:val="both"/>
        <w:rPr>
          <w:sz w:val="20"/>
          <w:szCs w:val="20"/>
        </w:rPr>
      </w:pPr>
      <w:r w:rsidRPr="00A061F4">
        <w:rPr>
          <w:sz w:val="20"/>
          <w:szCs w:val="20"/>
          <w:lang w:eastAsia="en-US"/>
        </w:rPr>
        <w:t>Данные цифровых документов об образовании.</w:t>
      </w:r>
    </w:p>
    <w:p w14:paraId="5E50457F" w14:textId="77777777" w:rsidR="00FF16B6" w:rsidRPr="00A061F4" w:rsidRDefault="00FF16B6" w:rsidP="001F5F83">
      <w:pPr>
        <w:pStyle w:val="ab"/>
        <w:numPr>
          <w:ilvl w:val="1"/>
          <w:numId w:val="42"/>
        </w:numPr>
        <w:ind w:left="0" w:firstLine="0"/>
        <w:jc w:val="both"/>
        <w:rPr>
          <w:spacing w:val="6"/>
          <w:sz w:val="20"/>
          <w:szCs w:val="20"/>
        </w:rPr>
      </w:pPr>
      <w:r w:rsidRPr="00A061F4">
        <w:rPr>
          <w:spacing w:val="6"/>
          <w:sz w:val="20"/>
          <w:szCs w:val="20"/>
        </w:rPr>
        <w:t xml:space="preserve">Клиент дает согласие на обработку Альфа-Капитал своих персональных данных, переданных лично или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(ЕСИА), посредством личного обращения, и (или) посредством дистанционного обращения Клиента к дистанционным сервисам Альфа-Капитал, в том числе на совершение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«О персональных данных», а также на предоставление такой информации третьим лицам, в том числе, но не ограничиваясь: партнерам Альфа-Капитал в рамках исполнения договорных обязательств, налоговым органам, органам государственного контроля и надзора, а также в </w:t>
      </w:r>
      <w:r w:rsidRPr="00A061F4">
        <w:rPr>
          <w:spacing w:val="6"/>
          <w:sz w:val="20"/>
          <w:szCs w:val="20"/>
        </w:rPr>
        <w:lastRenderedPageBreak/>
        <w:t>случаях, установленных Договором и нормативными правовыми актами государственных органов и законодательством.</w:t>
      </w:r>
    </w:p>
    <w:p w14:paraId="4886FC1E" w14:textId="0DFD6A57" w:rsidR="00FF16B6" w:rsidRPr="00A061F4" w:rsidRDefault="00FF16B6" w:rsidP="003470A2">
      <w:pPr>
        <w:pStyle w:val="Default"/>
        <w:tabs>
          <w:tab w:val="left" w:pos="-142"/>
        </w:tabs>
        <w:jc w:val="both"/>
        <w:rPr>
          <w:color w:val="auto"/>
          <w:spacing w:val="6"/>
          <w:sz w:val="20"/>
          <w:szCs w:val="20"/>
        </w:rPr>
      </w:pPr>
      <w:r w:rsidRPr="00A061F4">
        <w:rPr>
          <w:color w:val="auto"/>
          <w:spacing w:val="6"/>
          <w:sz w:val="20"/>
          <w:szCs w:val="20"/>
        </w:rPr>
        <w:t xml:space="preserve">3.1. Клиент дает свое согласие на трансграничное предоставление своих персональных данных иностранным налоговым органам и(или) иностранным налоговым агентам, уполномоченным иностранным налоговым органом на удержание иностранных налогов и сборов, в порядке и в объеме, не противоречащем законодательству РФ. </w:t>
      </w:r>
    </w:p>
    <w:p w14:paraId="7D82E2B6" w14:textId="77777777" w:rsidR="00FF16B6" w:rsidRPr="00A061F4" w:rsidRDefault="00FF16B6" w:rsidP="003470A2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pacing w:val="6"/>
          <w:sz w:val="20"/>
          <w:szCs w:val="20"/>
        </w:rPr>
      </w:pPr>
      <w:r w:rsidRPr="00A061F4">
        <w:rPr>
          <w:color w:val="auto"/>
          <w:spacing w:val="7"/>
          <w:sz w:val="20"/>
          <w:szCs w:val="20"/>
        </w:rPr>
        <w:t xml:space="preserve"> Клиент</w:t>
      </w:r>
      <w:r w:rsidRPr="00A061F4">
        <w:rPr>
          <w:bCs/>
          <w:color w:val="auto"/>
          <w:sz w:val="20"/>
          <w:szCs w:val="20"/>
        </w:rPr>
        <w:t xml:space="preserve"> дает согласие на использование своих контактных данных Альфа-Капитал на получение информационных, рекламных и иных сервисных сообщений от Альфа-Капитал, связанных с проведенными операциями по Договору, а также для поддержания связи с Клиентом, осуществления телефонных звонков и отправки СМС-сообщений на указанный в Договоре номер мобильного телефона, отправки электронных текстовых сообщений, голосовой информации, изображений, звуковой и видеоинформации, иных электронных сообщений посредством Интернет-мессенджеров, мобильных </w:t>
      </w:r>
      <w:proofErr w:type="spellStart"/>
      <w:r w:rsidRPr="00A061F4">
        <w:rPr>
          <w:bCs/>
          <w:color w:val="auto"/>
          <w:sz w:val="20"/>
          <w:szCs w:val="20"/>
        </w:rPr>
        <w:t>Push</w:t>
      </w:r>
      <w:proofErr w:type="spellEnd"/>
      <w:r w:rsidRPr="00A061F4">
        <w:rPr>
          <w:bCs/>
          <w:color w:val="auto"/>
          <w:sz w:val="20"/>
          <w:szCs w:val="20"/>
        </w:rPr>
        <w:t xml:space="preserve">-уведомлений (посредством Мобильного приложения) и </w:t>
      </w:r>
      <w:proofErr w:type="spellStart"/>
      <w:r w:rsidRPr="00A061F4">
        <w:rPr>
          <w:bCs/>
          <w:color w:val="auto"/>
          <w:sz w:val="20"/>
          <w:szCs w:val="20"/>
        </w:rPr>
        <w:t>Web</w:t>
      </w:r>
      <w:proofErr w:type="spellEnd"/>
      <w:r w:rsidRPr="00A061F4">
        <w:rPr>
          <w:bCs/>
          <w:color w:val="auto"/>
          <w:sz w:val="20"/>
          <w:szCs w:val="20"/>
        </w:rPr>
        <w:t xml:space="preserve"> </w:t>
      </w:r>
      <w:proofErr w:type="spellStart"/>
      <w:r w:rsidRPr="00A061F4">
        <w:rPr>
          <w:bCs/>
          <w:color w:val="auto"/>
          <w:sz w:val="20"/>
          <w:szCs w:val="20"/>
        </w:rPr>
        <w:t>push</w:t>
      </w:r>
      <w:proofErr w:type="spellEnd"/>
      <w:r w:rsidRPr="00A061F4">
        <w:rPr>
          <w:bCs/>
          <w:color w:val="auto"/>
          <w:sz w:val="20"/>
          <w:szCs w:val="20"/>
        </w:rPr>
        <w:t xml:space="preserve"> уведомлений (посредством </w:t>
      </w:r>
      <w:proofErr w:type="spellStart"/>
      <w:r w:rsidRPr="00A061F4">
        <w:rPr>
          <w:bCs/>
          <w:color w:val="auto"/>
          <w:sz w:val="20"/>
          <w:szCs w:val="20"/>
        </w:rPr>
        <w:t>браузерных</w:t>
      </w:r>
      <w:proofErr w:type="spellEnd"/>
      <w:r w:rsidRPr="00A061F4">
        <w:rPr>
          <w:bCs/>
          <w:color w:val="auto"/>
          <w:sz w:val="20"/>
          <w:szCs w:val="20"/>
        </w:rPr>
        <w:t xml:space="preserve"> сообщений), а также направление электронных сообщений на адрес электронной почты, указанный в Договоре.</w:t>
      </w:r>
    </w:p>
    <w:p w14:paraId="21405BD3" w14:textId="77777777" w:rsidR="00FF16B6" w:rsidRPr="00A061F4" w:rsidRDefault="00FF16B6" w:rsidP="003470A2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pacing w:val="6"/>
          <w:sz w:val="20"/>
          <w:szCs w:val="20"/>
        </w:rPr>
      </w:pPr>
      <w:r w:rsidRPr="00A061F4">
        <w:rPr>
          <w:sz w:val="20"/>
          <w:szCs w:val="20"/>
        </w:rPr>
        <w:t>Способом обработки является смешанная обработка персональных данных, в том числе с использованием средств автоматизации и без использования таковых, с предоставлением полученной информации по внутренней сети Альфа-Капитал строго определенными сотрудниками Альфа-Капитал.</w:t>
      </w:r>
    </w:p>
    <w:p w14:paraId="3D0F834C" w14:textId="77777777" w:rsidR="00FF16B6" w:rsidRPr="00A061F4" w:rsidRDefault="00FF16B6" w:rsidP="003470A2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pacing w:val="6"/>
          <w:sz w:val="20"/>
          <w:szCs w:val="20"/>
        </w:rPr>
      </w:pPr>
      <w:r w:rsidRPr="00A061F4">
        <w:rPr>
          <w:color w:val="auto"/>
          <w:sz w:val="20"/>
          <w:szCs w:val="20"/>
        </w:rPr>
        <w:t>Клиент</w:t>
      </w:r>
      <w:r w:rsidRPr="00A061F4">
        <w:rPr>
          <w:color w:val="auto"/>
          <w:spacing w:val="7"/>
          <w:sz w:val="20"/>
          <w:szCs w:val="20"/>
        </w:rPr>
        <w:t>,</w:t>
      </w:r>
      <w:r w:rsidRPr="00A061F4">
        <w:rPr>
          <w:color w:val="auto"/>
          <w:sz w:val="20"/>
          <w:szCs w:val="20"/>
        </w:rPr>
        <w:t xml:space="preserve"> в связи с предоставлением своих персональных данных </w:t>
      </w:r>
      <w:r w:rsidRPr="00A061F4">
        <w:rPr>
          <w:bCs/>
          <w:color w:val="auto"/>
          <w:sz w:val="20"/>
          <w:szCs w:val="20"/>
        </w:rPr>
        <w:t>Альфа-Капитал</w:t>
      </w:r>
      <w:r w:rsidRPr="00A061F4">
        <w:rPr>
          <w:color w:val="auto"/>
          <w:sz w:val="20"/>
          <w:szCs w:val="20"/>
        </w:rPr>
        <w:t xml:space="preserve"> вправе:</w:t>
      </w:r>
    </w:p>
    <w:p w14:paraId="172CC5B1" w14:textId="77777777" w:rsidR="00FF16B6" w:rsidRPr="00A061F4" w:rsidRDefault="00FF16B6" w:rsidP="003470A2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z w:val="20"/>
          <w:szCs w:val="20"/>
        </w:rPr>
      </w:pPr>
      <w:r w:rsidRPr="00A061F4">
        <w:rPr>
          <w:color w:val="auto"/>
          <w:spacing w:val="12"/>
          <w:sz w:val="20"/>
          <w:szCs w:val="20"/>
        </w:rPr>
        <w:t xml:space="preserve">получать сведения об </w:t>
      </w:r>
      <w:r w:rsidRPr="00A061F4">
        <w:rPr>
          <w:bCs/>
          <w:color w:val="auto"/>
          <w:sz w:val="20"/>
          <w:szCs w:val="20"/>
        </w:rPr>
        <w:t>Альфа-Капитал</w:t>
      </w:r>
      <w:r w:rsidRPr="00A061F4">
        <w:rPr>
          <w:color w:val="auto"/>
          <w:spacing w:val="12"/>
          <w:sz w:val="20"/>
          <w:szCs w:val="20"/>
        </w:rPr>
        <w:t xml:space="preserve">, о месте его нахождения, о наличии у </w:t>
      </w:r>
      <w:r w:rsidRPr="00A061F4">
        <w:rPr>
          <w:bCs/>
          <w:color w:val="auto"/>
          <w:sz w:val="20"/>
          <w:szCs w:val="20"/>
        </w:rPr>
        <w:t>Альфа-Капитал</w:t>
      </w:r>
      <w:r w:rsidRPr="00A061F4">
        <w:rPr>
          <w:color w:val="auto"/>
          <w:sz w:val="20"/>
          <w:szCs w:val="20"/>
        </w:rPr>
        <w:t xml:space="preserve"> персональных данных, относящихся к Клиенту, а также </w:t>
      </w:r>
      <w:r w:rsidRPr="00A061F4">
        <w:rPr>
          <w:color w:val="auto"/>
          <w:spacing w:val="1"/>
          <w:sz w:val="20"/>
          <w:szCs w:val="20"/>
        </w:rPr>
        <w:t xml:space="preserve">на ознакомление с такими персональными данными, за исключением случаев, указанных в Федеральном законе «О персональных данных», путем обращения либо направления запроса. Запрос должен содержать номер основного </w:t>
      </w:r>
      <w:r w:rsidRPr="00A061F4">
        <w:rPr>
          <w:color w:val="auto"/>
          <w:spacing w:val="3"/>
          <w:sz w:val="20"/>
          <w:szCs w:val="20"/>
        </w:rPr>
        <w:t xml:space="preserve">документа, удостоверяющего личность Клиента или его законного представителя, сведения о дате выдачи указанного документа и выдавшем его органе и собственноручную подпись Клиента или его законного представителя. Запрос может быть </w:t>
      </w:r>
      <w:r w:rsidRPr="00A061F4">
        <w:rPr>
          <w:color w:val="auto"/>
          <w:sz w:val="20"/>
          <w:szCs w:val="20"/>
        </w:rPr>
        <w:t>направлен в следующих формах:</w:t>
      </w:r>
    </w:p>
    <w:p w14:paraId="2BA8CAEE" w14:textId="77777777" w:rsidR="00FF16B6" w:rsidRPr="00A061F4" w:rsidRDefault="00FF16B6" w:rsidP="003470A2">
      <w:pPr>
        <w:numPr>
          <w:ilvl w:val="0"/>
          <w:numId w:val="26"/>
        </w:numPr>
        <w:tabs>
          <w:tab w:val="left" w:pos="-142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061F4">
        <w:rPr>
          <w:sz w:val="20"/>
          <w:szCs w:val="20"/>
        </w:rPr>
        <w:t xml:space="preserve">в письменном виде по адресу места нахождения </w:t>
      </w:r>
      <w:r w:rsidRPr="00A061F4">
        <w:rPr>
          <w:bCs/>
          <w:sz w:val="20"/>
          <w:szCs w:val="20"/>
        </w:rPr>
        <w:t>Альфа-Капитал</w:t>
      </w:r>
      <w:r w:rsidRPr="00A061F4">
        <w:rPr>
          <w:sz w:val="20"/>
          <w:szCs w:val="20"/>
        </w:rPr>
        <w:t>;</w:t>
      </w:r>
    </w:p>
    <w:p w14:paraId="057DC5B6" w14:textId="77777777" w:rsidR="00FF16B6" w:rsidRPr="00A061F4" w:rsidRDefault="00FF16B6" w:rsidP="003470A2">
      <w:pPr>
        <w:numPr>
          <w:ilvl w:val="0"/>
          <w:numId w:val="26"/>
        </w:numPr>
        <w:tabs>
          <w:tab w:val="left" w:pos="-142"/>
        </w:tabs>
        <w:autoSpaceDE w:val="0"/>
        <w:autoSpaceDN w:val="0"/>
        <w:adjustRightInd w:val="0"/>
        <w:ind w:left="0" w:firstLine="0"/>
        <w:jc w:val="both"/>
        <w:rPr>
          <w:spacing w:val="-1"/>
          <w:sz w:val="20"/>
          <w:szCs w:val="20"/>
        </w:rPr>
      </w:pPr>
      <w:r w:rsidRPr="00A061F4">
        <w:rPr>
          <w:sz w:val="20"/>
          <w:szCs w:val="20"/>
        </w:rPr>
        <w:t>в электронной форме, подписанный электронной подписью, с учетом требований</w:t>
      </w:r>
      <w:r w:rsidRPr="00A061F4">
        <w:rPr>
          <w:spacing w:val="7"/>
          <w:sz w:val="20"/>
          <w:szCs w:val="20"/>
        </w:rPr>
        <w:t xml:space="preserve"> </w:t>
      </w:r>
      <w:r w:rsidRPr="00A061F4">
        <w:rPr>
          <w:spacing w:val="1"/>
          <w:sz w:val="20"/>
          <w:szCs w:val="20"/>
        </w:rPr>
        <w:t>законодательства Российской Федерации;</w:t>
      </w:r>
    </w:p>
    <w:p w14:paraId="451681E7" w14:textId="77777777" w:rsidR="00FF16B6" w:rsidRPr="00A061F4" w:rsidRDefault="00FF16B6" w:rsidP="003470A2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z w:val="20"/>
          <w:szCs w:val="20"/>
        </w:rPr>
      </w:pPr>
      <w:r w:rsidRPr="00A061F4">
        <w:rPr>
          <w:color w:val="auto"/>
          <w:spacing w:val="1"/>
          <w:sz w:val="20"/>
          <w:szCs w:val="20"/>
        </w:rPr>
        <w:t xml:space="preserve">требовать от </w:t>
      </w:r>
      <w:r w:rsidRPr="00A061F4">
        <w:rPr>
          <w:bCs/>
          <w:color w:val="auto"/>
          <w:sz w:val="20"/>
          <w:szCs w:val="20"/>
        </w:rPr>
        <w:t>Альфа-Капитал</w:t>
      </w:r>
      <w:r w:rsidRPr="00A061F4">
        <w:rPr>
          <w:color w:val="auto"/>
          <w:spacing w:val="1"/>
          <w:sz w:val="20"/>
          <w:szCs w:val="20"/>
        </w:rPr>
        <w:t xml:space="preserve"> уточнения своих персональных данных, их блокирования или </w:t>
      </w:r>
      <w:r w:rsidRPr="00A061F4">
        <w:rPr>
          <w:color w:val="auto"/>
          <w:spacing w:val="4"/>
          <w:sz w:val="20"/>
          <w:szCs w:val="20"/>
        </w:rPr>
        <w:t xml:space="preserve">уничтожения в случае, если персональные данные являются неполными, устаревшими, </w:t>
      </w:r>
      <w:r w:rsidRPr="00A061F4">
        <w:rPr>
          <w:color w:val="auto"/>
          <w:spacing w:val="1"/>
          <w:sz w:val="20"/>
          <w:szCs w:val="20"/>
        </w:rPr>
        <w:t>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0B8249E5" w14:textId="77777777" w:rsidR="00FF16B6" w:rsidRPr="00A061F4" w:rsidRDefault="00FF16B6" w:rsidP="003470A2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bCs/>
          <w:color w:val="auto"/>
          <w:sz w:val="20"/>
          <w:szCs w:val="20"/>
        </w:rPr>
      </w:pPr>
      <w:r w:rsidRPr="00A061F4">
        <w:rPr>
          <w:sz w:val="20"/>
          <w:szCs w:val="20"/>
        </w:rPr>
        <w:t xml:space="preserve">Отказаться от получения СМС-сообщений на указанный в Договоре номер мобильного телефона </w:t>
      </w:r>
      <w:r w:rsidRPr="00A061F4">
        <w:rPr>
          <w:bCs/>
          <w:color w:val="auto"/>
          <w:sz w:val="20"/>
          <w:szCs w:val="20"/>
        </w:rPr>
        <w:t xml:space="preserve">отправки электронных текстовых сообщений, голосовой информации, изображений, звуковой и видео информации, иных электронных сообщений посредством Интернет-мессенджеров, мобильных </w:t>
      </w:r>
      <w:proofErr w:type="spellStart"/>
      <w:r w:rsidRPr="00A061F4">
        <w:rPr>
          <w:bCs/>
          <w:color w:val="auto"/>
          <w:sz w:val="20"/>
          <w:szCs w:val="20"/>
        </w:rPr>
        <w:t>Push</w:t>
      </w:r>
      <w:proofErr w:type="spellEnd"/>
      <w:r w:rsidRPr="00A061F4">
        <w:rPr>
          <w:bCs/>
          <w:color w:val="auto"/>
          <w:sz w:val="20"/>
          <w:szCs w:val="20"/>
        </w:rPr>
        <w:t xml:space="preserve">-уведомлений (посредством Мобильного приложения) и </w:t>
      </w:r>
      <w:proofErr w:type="spellStart"/>
      <w:r w:rsidRPr="00A061F4">
        <w:rPr>
          <w:bCs/>
          <w:color w:val="auto"/>
          <w:sz w:val="20"/>
          <w:szCs w:val="20"/>
        </w:rPr>
        <w:t>Web</w:t>
      </w:r>
      <w:proofErr w:type="spellEnd"/>
      <w:r w:rsidRPr="00A061F4">
        <w:rPr>
          <w:bCs/>
          <w:color w:val="auto"/>
          <w:sz w:val="20"/>
          <w:szCs w:val="20"/>
        </w:rPr>
        <w:t xml:space="preserve"> </w:t>
      </w:r>
      <w:proofErr w:type="spellStart"/>
      <w:r w:rsidRPr="00A061F4">
        <w:rPr>
          <w:bCs/>
          <w:color w:val="auto"/>
          <w:sz w:val="20"/>
          <w:szCs w:val="20"/>
        </w:rPr>
        <w:t>push</w:t>
      </w:r>
      <w:proofErr w:type="spellEnd"/>
      <w:r w:rsidRPr="00A061F4">
        <w:rPr>
          <w:bCs/>
          <w:color w:val="auto"/>
          <w:sz w:val="20"/>
          <w:szCs w:val="20"/>
        </w:rPr>
        <w:t xml:space="preserve"> уведомлений (посредством </w:t>
      </w:r>
      <w:proofErr w:type="spellStart"/>
      <w:r w:rsidRPr="00A061F4">
        <w:rPr>
          <w:bCs/>
          <w:color w:val="auto"/>
          <w:sz w:val="20"/>
          <w:szCs w:val="20"/>
        </w:rPr>
        <w:t>браузерных</w:t>
      </w:r>
      <w:proofErr w:type="spellEnd"/>
      <w:r w:rsidRPr="00A061F4">
        <w:rPr>
          <w:bCs/>
          <w:color w:val="auto"/>
          <w:sz w:val="20"/>
          <w:szCs w:val="20"/>
        </w:rPr>
        <w:t xml:space="preserve"> сообщений), а также направление электронных сообщений на адрес электронной почты, указанный в Договоре.</w:t>
      </w:r>
    </w:p>
    <w:p w14:paraId="20599AE7" w14:textId="77777777" w:rsidR="00FF16B6" w:rsidRPr="00A061F4" w:rsidRDefault="00FF16B6" w:rsidP="003470A2">
      <w:pPr>
        <w:pStyle w:val="Default"/>
        <w:numPr>
          <w:ilvl w:val="1"/>
          <w:numId w:val="42"/>
        </w:numPr>
        <w:tabs>
          <w:tab w:val="left" w:pos="-426"/>
        </w:tabs>
        <w:ind w:left="0" w:firstLine="0"/>
        <w:jc w:val="both"/>
        <w:rPr>
          <w:color w:val="auto"/>
          <w:spacing w:val="7"/>
          <w:sz w:val="20"/>
          <w:szCs w:val="20"/>
        </w:rPr>
      </w:pPr>
      <w:r w:rsidRPr="00A061F4">
        <w:rPr>
          <w:color w:val="auto"/>
          <w:spacing w:val="-1"/>
          <w:sz w:val="20"/>
          <w:szCs w:val="20"/>
        </w:rPr>
        <w:t>Настоящим Клиент</w:t>
      </w:r>
      <w:r w:rsidRPr="00A061F4">
        <w:rPr>
          <w:color w:val="auto"/>
          <w:sz w:val="20"/>
          <w:szCs w:val="20"/>
        </w:rPr>
        <w:t xml:space="preserve"> подтверждает свое согласие на включение во внутренние справочники Альфа-Капитал следующих персональных данных</w:t>
      </w:r>
      <w:r w:rsidRPr="00A061F4">
        <w:rPr>
          <w:color w:val="auto"/>
          <w:spacing w:val="1"/>
          <w:sz w:val="20"/>
          <w:szCs w:val="20"/>
        </w:rPr>
        <w:t xml:space="preserve">: </w:t>
      </w:r>
    </w:p>
    <w:p w14:paraId="2898590D" w14:textId="77777777" w:rsidR="00FF16B6" w:rsidRPr="00A061F4" w:rsidRDefault="00FF16B6" w:rsidP="003470A2">
      <w:pPr>
        <w:pStyle w:val="Default"/>
        <w:numPr>
          <w:ilvl w:val="0"/>
          <w:numId w:val="30"/>
        </w:numPr>
        <w:tabs>
          <w:tab w:val="left" w:pos="-142"/>
        </w:tabs>
        <w:ind w:left="0" w:firstLine="0"/>
        <w:jc w:val="both"/>
        <w:rPr>
          <w:color w:val="auto"/>
          <w:spacing w:val="7"/>
          <w:sz w:val="20"/>
          <w:szCs w:val="20"/>
        </w:rPr>
      </w:pPr>
      <w:r w:rsidRPr="00A061F4">
        <w:rPr>
          <w:color w:val="auto"/>
          <w:spacing w:val="1"/>
          <w:sz w:val="20"/>
          <w:szCs w:val="20"/>
        </w:rPr>
        <w:t xml:space="preserve">фамилию, имя и отчество, </w:t>
      </w:r>
    </w:p>
    <w:p w14:paraId="779D05FC" w14:textId="77777777" w:rsidR="00FF16B6" w:rsidRPr="00A061F4" w:rsidRDefault="00FF16B6" w:rsidP="001F5F83">
      <w:pPr>
        <w:pStyle w:val="Default"/>
        <w:numPr>
          <w:ilvl w:val="0"/>
          <w:numId w:val="30"/>
        </w:numPr>
        <w:tabs>
          <w:tab w:val="left" w:pos="-142"/>
        </w:tabs>
        <w:ind w:left="0" w:firstLine="0"/>
        <w:jc w:val="both"/>
        <w:rPr>
          <w:color w:val="auto"/>
          <w:spacing w:val="7"/>
          <w:sz w:val="20"/>
          <w:szCs w:val="20"/>
        </w:rPr>
      </w:pPr>
      <w:r w:rsidRPr="00A061F4">
        <w:rPr>
          <w:color w:val="auto"/>
          <w:spacing w:val="1"/>
          <w:sz w:val="20"/>
          <w:szCs w:val="20"/>
        </w:rPr>
        <w:t xml:space="preserve">место жительства (регистрации), </w:t>
      </w:r>
    </w:p>
    <w:p w14:paraId="5DFB9293" w14:textId="77777777" w:rsidR="00FF16B6" w:rsidRPr="00A061F4" w:rsidRDefault="00FF16B6" w:rsidP="001F5F83">
      <w:pPr>
        <w:pStyle w:val="Default"/>
        <w:numPr>
          <w:ilvl w:val="0"/>
          <w:numId w:val="30"/>
        </w:numPr>
        <w:tabs>
          <w:tab w:val="left" w:pos="-142"/>
        </w:tabs>
        <w:ind w:left="0" w:firstLine="0"/>
        <w:jc w:val="both"/>
        <w:rPr>
          <w:color w:val="auto"/>
          <w:spacing w:val="7"/>
          <w:sz w:val="20"/>
          <w:szCs w:val="20"/>
        </w:rPr>
      </w:pPr>
      <w:r w:rsidRPr="00A061F4">
        <w:rPr>
          <w:color w:val="auto"/>
          <w:spacing w:val="1"/>
          <w:sz w:val="20"/>
          <w:szCs w:val="20"/>
        </w:rPr>
        <w:t xml:space="preserve">телефон Клиента, </w:t>
      </w:r>
    </w:p>
    <w:p w14:paraId="1732FF53" w14:textId="77777777" w:rsidR="00FF16B6" w:rsidRPr="00A061F4" w:rsidRDefault="00FF16B6" w:rsidP="001F5F83">
      <w:pPr>
        <w:pStyle w:val="Default"/>
        <w:numPr>
          <w:ilvl w:val="0"/>
          <w:numId w:val="30"/>
        </w:numPr>
        <w:tabs>
          <w:tab w:val="left" w:pos="-142"/>
        </w:tabs>
        <w:ind w:left="0" w:firstLine="0"/>
        <w:jc w:val="both"/>
        <w:rPr>
          <w:color w:val="auto"/>
          <w:spacing w:val="7"/>
          <w:sz w:val="20"/>
          <w:szCs w:val="20"/>
        </w:rPr>
      </w:pPr>
      <w:r w:rsidRPr="00A061F4">
        <w:rPr>
          <w:color w:val="auto"/>
          <w:spacing w:val="1"/>
          <w:sz w:val="20"/>
          <w:szCs w:val="20"/>
        </w:rPr>
        <w:t>адрес электронной почты.</w:t>
      </w:r>
    </w:p>
    <w:p w14:paraId="1A79D88A" w14:textId="77F8CB91" w:rsidR="00FF16B6" w:rsidRPr="00A061F4" w:rsidRDefault="00FF16B6" w:rsidP="001F5F83">
      <w:pPr>
        <w:pStyle w:val="Default"/>
        <w:numPr>
          <w:ilvl w:val="1"/>
          <w:numId w:val="42"/>
        </w:numPr>
        <w:tabs>
          <w:tab w:val="left" w:pos="-426"/>
        </w:tabs>
        <w:ind w:left="0" w:firstLine="0"/>
        <w:jc w:val="both"/>
        <w:rPr>
          <w:color w:val="auto"/>
          <w:spacing w:val="1"/>
          <w:sz w:val="20"/>
          <w:szCs w:val="20"/>
        </w:rPr>
      </w:pPr>
      <w:r w:rsidRPr="00A061F4">
        <w:rPr>
          <w:color w:val="auto"/>
          <w:spacing w:val="7"/>
          <w:sz w:val="20"/>
          <w:szCs w:val="20"/>
        </w:rPr>
        <w:t xml:space="preserve">Настоящим Альфа-Капитал подтверждает, что персональные данные Клиента, указанные в п. </w:t>
      </w:r>
      <w:r w:rsidR="003470A2" w:rsidRPr="00A061F4">
        <w:rPr>
          <w:color w:val="auto"/>
          <w:spacing w:val="7"/>
          <w:sz w:val="20"/>
          <w:szCs w:val="20"/>
        </w:rPr>
        <w:t>11</w:t>
      </w:r>
      <w:r w:rsidRPr="00A061F4">
        <w:rPr>
          <w:color w:val="auto"/>
          <w:spacing w:val="7"/>
          <w:sz w:val="20"/>
          <w:szCs w:val="20"/>
        </w:rPr>
        <w:t xml:space="preserve"> Договора предназначены для служебного пользования сотрудниками </w:t>
      </w:r>
      <w:r w:rsidRPr="00A061F4">
        <w:rPr>
          <w:bCs/>
          <w:color w:val="auto"/>
          <w:sz w:val="20"/>
          <w:szCs w:val="20"/>
        </w:rPr>
        <w:t>Альфа-Капитал</w:t>
      </w:r>
      <w:r w:rsidRPr="00A061F4">
        <w:rPr>
          <w:color w:val="auto"/>
          <w:spacing w:val="7"/>
          <w:sz w:val="20"/>
          <w:szCs w:val="20"/>
        </w:rPr>
        <w:t xml:space="preserve"> и используются только в целях, перечисленных в п.</w:t>
      </w:r>
      <w:r w:rsidR="003470A2" w:rsidRPr="00A061F4">
        <w:rPr>
          <w:color w:val="auto"/>
          <w:spacing w:val="7"/>
          <w:sz w:val="20"/>
          <w:szCs w:val="20"/>
        </w:rPr>
        <w:t>3</w:t>
      </w:r>
      <w:r w:rsidRPr="00A061F4">
        <w:rPr>
          <w:color w:val="auto"/>
          <w:spacing w:val="7"/>
          <w:sz w:val="20"/>
          <w:szCs w:val="20"/>
        </w:rPr>
        <w:t xml:space="preserve"> Договора.</w:t>
      </w:r>
    </w:p>
    <w:p w14:paraId="4F74E140" w14:textId="77777777" w:rsidR="00FF16B6" w:rsidRPr="00A061F4" w:rsidRDefault="00FF16B6" w:rsidP="001F5F83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>Согласие Клиента вступает в силу со дня подписания Договора и действует на период не менее чем срок хранения документов, установленных законодательством. Согласие может быть отозвано Клиентом в любое время на основании письменного заявления. Альфа-Капитал вправе продолжить обработку персональных данных Клиента при наличии оснований, предусмотренных законодательством Российской Федерации.</w:t>
      </w:r>
    </w:p>
    <w:p w14:paraId="51F23A27" w14:textId="77777777" w:rsidR="00FF16B6" w:rsidRPr="00A061F4" w:rsidRDefault="00FF16B6" w:rsidP="001F5F83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z w:val="20"/>
          <w:szCs w:val="20"/>
        </w:rPr>
      </w:pPr>
      <w:r w:rsidRPr="00A061F4">
        <w:rPr>
          <w:color w:val="auto"/>
          <w:spacing w:val="2"/>
          <w:sz w:val="20"/>
          <w:szCs w:val="20"/>
        </w:rPr>
        <w:t>В случае отзыва Клиентом</w:t>
      </w:r>
      <w:r w:rsidRPr="00A061F4">
        <w:rPr>
          <w:color w:val="auto"/>
          <w:sz w:val="20"/>
          <w:szCs w:val="20"/>
        </w:rPr>
        <w:t xml:space="preserve"> </w:t>
      </w:r>
      <w:r w:rsidRPr="00A061F4">
        <w:rPr>
          <w:color w:val="auto"/>
          <w:spacing w:val="2"/>
          <w:sz w:val="20"/>
          <w:szCs w:val="20"/>
        </w:rPr>
        <w:t xml:space="preserve"> Согласия на обработку персональных данных, а также в случае прекращения/расторжения Договора, Альфа-Капитал обязан </w:t>
      </w:r>
      <w:r w:rsidRPr="00A061F4">
        <w:rPr>
          <w:color w:val="auto"/>
          <w:spacing w:val="8"/>
          <w:sz w:val="20"/>
          <w:szCs w:val="20"/>
        </w:rPr>
        <w:t xml:space="preserve">прекратить обработку персональных данных в срок, не </w:t>
      </w:r>
      <w:r w:rsidRPr="00A061F4">
        <w:rPr>
          <w:color w:val="auto"/>
          <w:spacing w:val="9"/>
          <w:sz w:val="20"/>
          <w:szCs w:val="20"/>
        </w:rPr>
        <w:t xml:space="preserve">превышающий 3 (Трех) рабочих дней с даты  полного исполнения своих обязательств по Договору, включая обязательства по </w:t>
      </w:r>
      <w:r w:rsidRPr="00A061F4">
        <w:rPr>
          <w:color w:val="auto"/>
          <w:sz w:val="20"/>
          <w:szCs w:val="20"/>
        </w:rPr>
        <w:t xml:space="preserve">возврату Клиенту ценных бумаг и/или денежных средств, поступивших Альфа-Капитал после расторжения Договора, либо не позднее 3 (Трех) рабочих дней с даты прекращения обязанности Альфа-Капитал по хранению документов, </w:t>
      </w:r>
      <w:r w:rsidRPr="00A061F4">
        <w:rPr>
          <w:color w:val="auto"/>
          <w:sz w:val="20"/>
          <w:szCs w:val="20"/>
        </w:rPr>
        <w:lastRenderedPageBreak/>
        <w:t>содержащих, в том числе, персональные данные Клиента в рамках Федерального закона РФ № 115-ФЗ от 07 августа 2001 года «О противодействии легализации (отмыванию) доходов, полученных преступным путем, и финансированию терроризма» (в зависимости от того, какое из событий произошло позднее), либо в течение 3 (Трех) рабочих дней с даты исполнения обязанности Альфа-Капитал по хранению документов, содержащих персональные данные, если такая обязанность прямо установлена законодательством.</w:t>
      </w:r>
    </w:p>
    <w:p w14:paraId="54ADC534" w14:textId="6C2EB5CE" w:rsidR="00FF16B6" w:rsidRPr="00A061F4" w:rsidRDefault="00FF16B6" w:rsidP="001F5F83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pacing w:val="4"/>
          <w:sz w:val="20"/>
          <w:szCs w:val="20"/>
        </w:rPr>
      </w:pPr>
      <w:r w:rsidRPr="00A061F4">
        <w:rPr>
          <w:color w:val="auto"/>
          <w:spacing w:val="4"/>
          <w:sz w:val="20"/>
          <w:szCs w:val="20"/>
        </w:rPr>
        <w:t xml:space="preserve">Клиент обязуется </w:t>
      </w:r>
      <w:r w:rsidR="000813E8" w:rsidRPr="00A061F4">
        <w:rPr>
          <w:color w:val="auto"/>
          <w:spacing w:val="4"/>
          <w:sz w:val="20"/>
          <w:szCs w:val="20"/>
        </w:rPr>
        <w:t>в случае изменения персональных данных, перечисленных в Согласии, предоставить согласие на обработку персональных данных по настоящей форме с измененными персональными данными одновременно с предоставлением документов, подтверждающих произошедшие изменения.</w:t>
      </w:r>
    </w:p>
    <w:p w14:paraId="29735055" w14:textId="77777777" w:rsidR="00FF16B6" w:rsidRPr="00A061F4" w:rsidRDefault="00FF16B6" w:rsidP="001F5F83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pacing w:val="4"/>
          <w:sz w:val="20"/>
          <w:szCs w:val="20"/>
        </w:rPr>
      </w:pPr>
      <w:r w:rsidRPr="00A061F4">
        <w:rPr>
          <w:color w:val="auto"/>
          <w:spacing w:val="4"/>
          <w:sz w:val="20"/>
          <w:szCs w:val="20"/>
        </w:rPr>
        <w:t>Клиент принимает решение о предоставлении своих персональных данных и дает согласие на их обработку своей волей и в своем интересе. Отказ от предоставления своих персональных данных влечет невозможность заключения и исполнения Договора.</w:t>
      </w:r>
    </w:p>
    <w:p w14:paraId="47DD8AB2" w14:textId="77777777" w:rsidR="00FF16B6" w:rsidRPr="00A061F4" w:rsidRDefault="00FF16B6" w:rsidP="001F5F83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pacing w:val="4"/>
          <w:sz w:val="20"/>
          <w:szCs w:val="20"/>
        </w:rPr>
      </w:pPr>
      <w:r w:rsidRPr="00A061F4">
        <w:rPr>
          <w:color w:val="auto"/>
          <w:spacing w:val="4"/>
          <w:sz w:val="20"/>
          <w:szCs w:val="20"/>
        </w:rPr>
        <w:t>Клиент подтверждает, что что ознакомлен с требованиями законодательства Российской Федерации, устанавливающими порядок обработки персональных данных, с документом «Политика ООО УК «Альфа - Капитал» в отношении обработки персональных данных», а также с правами и обязанностями Клиента в этой области.</w:t>
      </w:r>
    </w:p>
    <w:p w14:paraId="191EA2E3" w14:textId="562A7A54" w:rsidR="00FF16B6" w:rsidRPr="00A061F4" w:rsidRDefault="00FF16B6" w:rsidP="001F5F83">
      <w:pPr>
        <w:pStyle w:val="Default"/>
        <w:numPr>
          <w:ilvl w:val="1"/>
          <w:numId w:val="42"/>
        </w:numPr>
        <w:tabs>
          <w:tab w:val="left" w:pos="-142"/>
        </w:tabs>
        <w:ind w:left="0" w:firstLine="0"/>
        <w:jc w:val="both"/>
        <w:rPr>
          <w:color w:val="auto"/>
          <w:sz w:val="20"/>
          <w:szCs w:val="20"/>
        </w:rPr>
      </w:pPr>
      <w:r w:rsidRPr="00A061F4">
        <w:rPr>
          <w:color w:val="auto"/>
          <w:sz w:val="20"/>
          <w:szCs w:val="20"/>
        </w:rPr>
        <w:t xml:space="preserve">Клиент подтверждает, что настоящее Согласие имеет силу с даты </w:t>
      </w:r>
      <w:r w:rsidR="000B6190" w:rsidRPr="00A061F4">
        <w:rPr>
          <w:color w:val="auto"/>
          <w:sz w:val="20"/>
          <w:szCs w:val="20"/>
        </w:rPr>
        <w:t>подписания.</w:t>
      </w:r>
    </w:p>
    <w:p w14:paraId="262023FC" w14:textId="77777777" w:rsidR="003470A2" w:rsidRPr="00A061F4" w:rsidRDefault="003B2542" w:rsidP="00FF16B6">
      <w:pPr>
        <w:keepNext/>
        <w:tabs>
          <w:tab w:val="left" w:pos="5529"/>
        </w:tabs>
        <w:ind w:left="5529"/>
        <w:jc w:val="both"/>
        <w:outlineLvl w:val="0"/>
        <w:rPr>
          <w:b/>
          <w:bCs/>
          <w:iCs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t xml:space="preserve">   </w:t>
      </w:r>
    </w:p>
    <w:p w14:paraId="48762B93" w14:textId="567A4884" w:rsidR="003B2542" w:rsidRPr="00A061F4" w:rsidRDefault="003470A2" w:rsidP="003C4BA6">
      <w:pPr>
        <w:spacing w:after="160" w:line="259" w:lineRule="auto"/>
        <w:jc w:val="right"/>
        <w:rPr>
          <w:b/>
          <w:bCs/>
          <w:iCs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br w:type="page"/>
      </w:r>
      <w:r w:rsidR="003B2542" w:rsidRPr="00A061F4">
        <w:rPr>
          <w:b/>
          <w:bCs/>
          <w:iCs/>
          <w:sz w:val="20"/>
          <w:szCs w:val="20"/>
        </w:rPr>
        <w:lastRenderedPageBreak/>
        <w:t xml:space="preserve"> Приложение № </w:t>
      </w:r>
      <w:r w:rsidR="000B57FB" w:rsidRPr="00A061F4">
        <w:rPr>
          <w:b/>
          <w:bCs/>
          <w:iCs/>
          <w:sz w:val="20"/>
          <w:szCs w:val="20"/>
        </w:rPr>
        <w:t>2</w:t>
      </w:r>
      <w:r w:rsidR="003B2542" w:rsidRPr="00A061F4">
        <w:rPr>
          <w:b/>
          <w:bCs/>
          <w:iCs/>
          <w:sz w:val="20"/>
          <w:szCs w:val="20"/>
        </w:rPr>
        <w:t xml:space="preserve"> </w:t>
      </w:r>
    </w:p>
    <w:p w14:paraId="7872809D" w14:textId="77777777" w:rsidR="003B2542" w:rsidRPr="00A061F4" w:rsidRDefault="003B2542">
      <w:pPr>
        <w:autoSpaceDE w:val="0"/>
        <w:autoSpaceDN w:val="0"/>
        <w:adjustRightInd w:val="0"/>
        <w:jc w:val="right"/>
        <w:rPr>
          <w:b/>
          <w:bCs/>
          <w:iCs/>
          <w:sz w:val="20"/>
          <w:szCs w:val="20"/>
        </w:rPr>
      </w:pPr>
      <w:r w:rsidRPr="00A061F4">
        <w:rPr>
          <w:b/>
          <w:bCs/>
          <w:sz w:val="20"/>
          <w:szCs w:val="20"/>
        </w:rPr>
        <w:t>к Договору</w:t>
      </w:r>
    </w:p>
    <w:p w14:paraId="5BBCFB8C" w14:textId="73110734" w:rsidR="003B2542" w:rsidRPr="00A061F4" w:rsidRDefault="003B2542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A061F4">
        <w:rPr>
          <w:b/>
          <w:bCs/>
          <w:sz w:val="20"/>
          <w:szCs w:val="20"/>
        </w:rPr>
        <w:t>возмездного оказания услуг</w:t>
      </w:r>
    </w:p>
    <w:p w14:paraId="6F4E418F" w14:textId="616543C8" w:rsidR="00B0069C" w:rsidRPr="00A061F4" w:rsidRDefault="00B0069C" w:rsidP="001F5F83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4E63FAE" w14:textId="47AB5F5C" w:rsidR="00B0069C" w:rsidRPr="00A061F4" w:rsidRDefault="008E7914" w:rsidP="003470A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t xml:space="preserve">Сертификат на </w:t>
      </w:r>
      <w:r w:rsidR="002E45B3" w:rsidRPr="00A061F4">
        <w:rPr>
          <w:b/>
          <w:bCs/>
          <w:iCs/>
          <w:sz w:val="20"/>
          <w:szCs w:val="20"/>
        </w:rPr>
        <w:t>у</w:t>
      </w:r>
      <w:r w:rsidR="00B0069C" w:rsidRPr="00A061F4">
        <w:rPr>
          <w:b/>
          <w:bCs/>
          <w:iCs/>
          <w:sz w:val="20"/>
          <w:szCs w:val="20"/>
        </w:rPr>
        <w:t>слуг</w:t>
      </w:r>
      <w:r w:rsidR="000B6190" w:rsidRPr="00A061F4">
        <w:rPr>
          <w:b/>
          <w:bCs/>
          <w:iCs/>
          <w:sz w:val="20"/>
          <w:szCs w:val="20"/>
        </w:rPr>
        <w:t>у</w:t>
      </w:r>
      <w:r w:rsidR="00B0069C" w:rsidRPr="00A061F4">
        <w:rPr>
          <w:b/>
          <w:bCs/>
          <w:iCs/>
          <w:sz w:val="20"/>
          <w:szCs w:val="20"/>
        </w:rPr>
        <w:t xml:space="preserve"> «Консультация персонального менеджера»</w:t>
      </w:r>
    </w:p>
    <w:p w14:paraId="0A90094A" w14:textId="77777777" w:rsidR="003B2542" w:rsidRPr="00A061F4" w:rsidRDefault="003B2542" w:rsidP="001F5F83">
      <w:pPr>
        <w:pStyle w:val="Default"/>
        <w:jc w:val="both"/>
        <w:rPr>
          <w:b/>
          <w:bCs/>
          <w:iCs/>
          <w:sz w:val="20"/>
          <w:szCs w:val="20"/>
        </w:rPr>
      </w:pPr>
    </w:p>
    <w:p w14:paraId="2A787656" w14:textId="12FD11A5" w:rsidR="00177A66" w:rsidRPr="00A061F4" w:rsidRDefault="003B2542" w:rsidP="001F5F83">
      <w:pPr>
        <w:pStyle w:val="Default"/>
        <w:jc w:val="both"/>
        <w:rPr>
          <w:b/>
          <w:bCs/>
          <w:iCs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t>Порядок оказания Услуги</w:t>
      </w:r>
      <w:r w:rsidR="00CA3DB0" w:rsidRPr="00A061F4">
        <w:rPr>
          <w:b/>
          <w:bCs/>
          <w:iCs/>
          <w:sz w:val="20"/>
          <w:szCs w:val="20"/>
        </w:rPr>
        <w:t>:</w:t>
      </w:r>
      <w:r w:rsidRPr="00A061F4">
        <w:rPr>
          <w:b/>
          <w:bCs/>
          <w:iCs/>
          <w:sz w:val="20"/>
          <w:szCs w:val="20"/>
        </w:rPr>
        <w:t xml:space="preserve"> </w:t>
      </w:r>
    </w:p>
    <w:p w14:paraId="26A1F34E" w14:textId="77777777" w:rsidR="003B2542" w:rsidRPr="00A061F4" w:rsidRDefault="003B2542" w:rsidP="003470A2">
      <w:pPr>
        <w:pStyle w:val="Default"/>
        <w:jc w:val="both"/>
        <w:rPr>
          <w:bCs/>
          <w:iCs/>
          <w:sz w:val="20"/>
          <w:szCs w:val="20"/>
        </w:rPr>
      </w:pPr>
    </w:p>
    <w:p w14:paraId="3C18CA87" w14:textId="77777777" w:rsidR="00B54E55" w:rsidRPr="00A061F4" w:rsidRDefault="00B54E55">
      <w:pPr>
        <w:pStyle w:val="Default"/>
        <w:jc w:val="both"/>
        <w:rPr>
          <w:b/>
          <w:bCs/>
          <w:iCs/>
          <w:sz w:val="20"/>
          <w:szCs w:val="20"/>
        </w:rPr>
      </w:pPr>
      <w:r w:rsidRPr="00A061F4">
        <w:rPr>
          <w:b/>
          <w:bCs/>
          <w:iCs/>
          <w:sz w:val="20"/>
          <w:szCs w:val="20"/>
        </w:rPr>
        <w:t>1. Общие положения</w:t>
      </w:r>
    </w:p>
    <w:p w14:paraId="0D6D2018" w14:textId="7A2FEE61" w:rsidR="000B57FB" w:rsidRPr="00A061F4" w:rsidRDefault="00B54E55">
      <w:pPr>
        <w:pStyle w:val="Default"/>
        <w:jc w:val="both"/>
        <w:rPr>
          <w:bCs/>
          <w:iCs/>
          <w:sz w:val="20"/>
          <w:szCs w:val="20"/>
        </w:rPr>
      </w:pPr>
      <w:r w:rsidRPr="00A061F4">
        <w:rPr>
          <w:bCs/>
          <w:iCs/>
          <w:sz w:val="20"/>
          <w:szCs w:val="20"/>
        </w:rPr>
        <w:t xml:space="preserve">1.1. Настоящее Приложение регулирует </w:t>
      </w:r>
      <w:r w:rsidR="000B57FB" w:rsidRPr="00A061F4">
        <w:rPr>
          <w:bCs/>
          <w:iCs/>
          <w:sz w:val="20"/>
          <w:szCs w:val="20"/>
        </w:rPr>
        <w:t>оказание Альфа-Капитал Услуги «Консультация персонального менеджера» (далее – Услуга).</w:t>
      </w:r>
    </w:p>
    <w:p w14:paraId="5BD864B6" w14:textId="57A91C91" w:rsidR="000B57FB" w:rsidRPr="00A061F4" w:rsidRDefault="00B54E55">
      <w:pPr>
        <w:pStyle w:val="Default"/>
        <w:jc w:val="both"/>
        <w:rPr>
          <w:bCs/>
          <w:iCs/>
          <w:sz w:val="20"/>
          <w:szCs w:val="20"/>
        </w:rPr>
      </w:pPr>
      <w:r w:rsidRPr="00A061F4">
        <w:rPr>
          <w:bCs/>
          <w:iCs/>
          <w:sz w:val="20"/>
          <w:szCs w:val="20"/>
        </w:rPr>
        <w:t xml:space="preserve">1.2. Услуга предоставляется </w:t>
      </w:r>
      <w:r w:rsidR="000B57FB" w:rsidRPr="00A061F4">
        <w:rPr>
          <w:bCs/>
          <w:iCs/>
          <w:sz w:val="20"/>
          <w:szCs w:val="20"/>
        </w:rPr>
        <w:t>Альфа-Капитал</w:t>
      </w:r>
      <w:r w:rsidRPr="00A061F4">
        <w:rPr>
          <w:bCs/>
          <w:iCs/>
          <w:sz w:val="20"/>
          <w:szCs w:val="20"/>
        </w:rPr>
        <w:t xml:space="preserve"> в рамках Договора</w:t>
      </w:r>
      <w:r w:rsidR="000B57FB" w:rsidRPr="00A061F4">
        <w:rPr>
          <w:bCs/>
          <w:iCs/>
          <w:sz w:val="20"/>
          <w:szCs w:val="20"/>
        </w:rPr>
        <w:t>.</w:t>
      </w:r>
    </w:p>
    <w:p w14:paraId="1E1E6739" w14:textId="60E5F77E" w:rsidR="00B54E55" w:rsidRPr="00A061F4" w:rsidRDefault="00B54E55">
      <w:pPr>
        <w:pStyle w:val="Default"/>
        <w:jc w:val="both"/>
        <w:rPr>
          <w:bCs/>
          <w:iCs/>
          <w:sz w:val="20"/>
          <w:szCs w:val="20"/>
        </w:rPr>
      </w:pPr>
      <w:r w:rsidRPr="00A061F4">
        <w:rPr>
          <w:bCs/>
          <w:iCs/>
          <w:sz w:val="20"/>
          <w:szCs w:val="20"/>
        </w:rPr>
        <w:t>1.3. Все термины и определения, используемые в настоящем Приложении, соответствуют терминам и определениям, указанным в Договоре.</w:t>
      </w:r>
    </w:p>
    <w:p w14:paraId="14537F05" w14:textId="207E9C7E" w:rsidR="00B54E55" w:rsidRPr="00A061F4" w:rsidRDefault="000B57FB" w:rsidP="001F5F83">
      <w:pPr>
        <w:spacing w:before="360" w:after="240"/>
        <w:jc w:val="both"/>
        <w:outlineLvl w:val="3"/>
        <w:rPr>
          <w:b/>
          <w:bCs/>
          <w:color w:val="24292F"/>
          <w:sz w:val="20"/>
          <w:szCs w:val="20"/>
        </w:rPr>
      </w:pPr>
      <w:r w:rsidRPr="00A061F4">
        <w:rPr>
          <w:b/>
          <w:bCs/>
          <w:color w:val="24292F"/>
          <w:sz w:val="20"/>
          <w:szCs w:val="20"/>
        </w:rPr>
        <w:t>2</w:t>
      </w:r>
      <w:r w:rsidR="00B54E55" w:rsidRPr="00A061F4">
        <w:rPr>
          <w:b/>
          <w:bCs/>
          <w:color w:val="24292F"/>
          <w:sz w:val="20"/>
          <w:szCs w:val="20"/>
        </w:rPr>
        <w:t>. Порядок оказания услуги</w:t>
      </w:r>
    </w:p>
    <w:p w14:paraId="0EB31F43" w14:textId="27773E72" w:rsidR="000B57FB" w:rsidRPr="00A061F4" w:rsidRDefault="000B57FB" w:rsidP="001F5F83">
      <w:pPr>
        <w:jc w:val="both"/>
        <w:rPr>
          <w:bCs/>
          <w:iCs/>
          <w:sz w:val="20"/>
          <w:szCs w:val="20"/>
        </w:rPr>
      </w:pPr>
      <w:r w:rsidRPr="00A061F4">
        <w:rPr>
          <w:color w:val="24292F"/>
          <w:sz w:val="20"/>
          <w:szCs w:val="20"/>
        </w:rPr>
        <w:t>2</w:t>
      </w:r>
      <w:r w:rsidR="00B54E55" w:rsidRPr="00A061F4">
        <w:rPr>
          <w:color w:val="24292F"/>
          <w:sz w:val="20"/>
          <w:szCs w:val="20"/>
        </w:rPr>
        <w:t xml:space="preserve">.1. </w:t>
      </w:r>
      <w:r w:rsidRPr="00A061F4">
        <w:rPr>
          <w:bCs/>
          <w:iCs/>
          <w:sz w:val="20"/>
          <w:szCs w:val="20"/>
        </w:rPr>
        <w:t>Услуга включает в себя:</w:t>
      </w:r>
    </w:p>
    <w:p w14:paraId="63700512" w14:textId="30688FF1" w:rsidR="000B57FB" w:rsidRPr="00A061F4" w:rsidRDefault="000B57FB" w:rsidP="003470A2">
      <w:pPr>
        <w:pStyle w:val="Default"/>
        <w:jc w:val="both"/>
        <w:rPr>
          <w:bCs/>
          <w:iCs/>
          <w:sz w:val="20"/>
          <w:szCs w:val="20"/>
        </w:rPr>
      </w:pPr>
      <w:r w:rsidRPr="00A061F4">
        <w:rPr>
          <w:bCs/>
          <w:iCs/>
          <w:sz w:val="20"/>
          <w:szCs w:val="20"/>
        </w:rPr>
        <w:t xml:space="preserve">- персональные разъяснения </w:t>
      </w:r>
      <w:r w:rsidR="00AE11A1" w:rsidRPr="00A061F4">
        <w:rPr>
          <w:bCs/>
          <w:iCs/>
          <w:sz w:val="20"/>
          <w:szCs w:val="20"/>
        </w:rPr>
        <w:t xml:space="preserve">Клиенту </w:t>
      </w:r>
      <w:r w:rsidRPr="00A061F4">
        <w:rPr>
          <w:bCs/>
          <w:iCs/>
          <w:sz w:val="20"/>
          <w:szCs w:val="20"/>
        </w:rPr>
        <w:t xml:space="preserve">по вопросам рынка ценных бумаг, </w:t>
      </w:r>
    </w:p>
    <w:p w14:paraId="5B7F6B17" w14:textId="77777777" w:rsidR="000B57FB" w:rsidRPr="00A061F4" w:rsidRDefault="000B57FB">
      <w:pPr>
        <w:pStyle w:val="Default"/>
        <w:jc w:val="both"/>
        <w:rPr>
          <w:bCs/>
          <w:iCs/>
          <w:sz w:val="20"/>
          <w:szCs w:val="20"/>
        </w:rPr>
      </w:pPr>
      <w:r w:rsidRPr="00A061F4">
        <w:rPr>
          <w:bCs/>
          <w:iCs/>
          <w:sz w:val="20"/>
          <w:szCs w:val="20"/>
        </w:rPr>
        <w:t>- предоставление аналитических материалов,</w:t>
      </w:r>
    </w:p>
    <w:p w14:paraId="423C2C3E" w14:textId="77777777" w:rsidR="000B57FB" w:rsidRPr="00A061F4" w:rsidRDefault="000B57FB">
      <w:pPr>
        <w:pStyle w:val="Default"/>
        <w:jc w:val="both"/>
        <w:rPr>
          <w:bCs/>
          <w:iCs/>
          <w:sz w:val="20"/>
          <w:szCs w:val="20"/>
        </w:rPr>
      </w:pPr>
      <w:r w:rsidRPr="00A061F4">
        <w:rPr>
          <w:bCs/>
          <w:iCs/>
          <w:sz w:val="20"/>
          <w:szCs w:val="20"/>
        </w:rPr>
        <w:t>- проведение обучения по возможным видам ценных бумаг и способам их приобретения,</w:t>
      </w:r>
    </w:p>
    <w:p w14:paraId="5BB9422B" w14:textId="727CE04F" w:rsidR="000B57FB" w:rsidRPr="00A061F4" w:rsidRDefault="000B57FB" w:rsidP="001F5F83">
      <w:pPr>
        <w:spacing w:after="240"/>
        <w:jc w:val="both"/>
        <w:rPr>
          <w:bCs/>
          <w:iCs/>
          <w:sz w:val="20"/>
          <w:szCs w:val="20"/>
        </w:rPr>
      </w:pPr>
      <w:r w:rsidRPr="00A061F4">
        <w:rPr>
          <w:bCs/>
          <w:iCs/>
          <w:sz w:val="20"/>
          <w:szCs w:val="20"/>
        </w:rPr>
        <w:t>- сопровождение Клиента в течение срока заключенного договора доверительного управления с Альфа-Капитал (в случае его заключения клиентом), предоставление ответов по запросам Клиента</w:t>
      </w:r>
      <w:r w:rsidR="00AE11A1" w:rsidRPr="00A061F4">
        <w:rPr>
          <w:bCs/>
          <w:iCs/>
          <w:sz w:val="20"/>
          <w:szCs w:val="20"/>
        </w:rPr>
        <w:t>.</w:t>
      </w:r>
    </w:p>
    <w:p w14:paraId="3BB630AF" w14:textId="0F0A8ED6" w:rsidR="00AE11A1" w:rsidRPr="00A061F4" w:rsidRDefault="00AE11A1" w:rsidP="003470A2">
      <w:pPr>
        <w:spacing w:after="240"/>
        <w:jc w:val="both"/>
        <w:rPr>
          <w:bCs/>
          <w:iCs/>
          <w:sz w:val="20"/>
          <w:szCs w:val="20"/>
        </w:rPr>
      </w:pPr>
      <w:r w:rsidRPr="00A061F4">
        <w:rPr>
          <w:bCs/>
          <w:iCs/>
          <w:sz w:val="20"/>
          <w:szCs w:val="20"/>
        </w:rPr>
        <w:t>2.2. Услуга не является услугой по предоставлению индивидуальных инвестиционных рекомендаций, и финансовые инструменты либо операции, упомянутые Альфа-Капитал, могут не соответствовать инвестиционному профилю и инвестиционным целям (ожиданиям) Клиента. Определение соответствия финансового инструмента либо операции интересам Клиента, инвестиционным целям, инвестиционному горизонту и уровню допустимого риска является задачей Клиента. Альфа-Капитал не несет ответственности за возможные убытки в случае совершения операций либо инвестирования в финансовые инструменты, упомянутые в информации, предоставленной от Альфа-Капитал в рамках оказания Услуги и не рекомендует использовать указанную информацию в качестве единственного источника информации при принятии инвестиционного решения.</w:t>
      </w:r>
    </w:p>
    <w:p w14:paraId="0A398DD1" w14:textId="571E8433" w:rsidR="000B57FB" w:rsidRPr="00A061F4" w:rsidRDefault="000B57FB" w:rsidP="001F5F83">
      <w:pPr>
        <w:spacing w:after="240"/>
        <w:jc w:val="both"/>
        <w:rPr>
          <w:bCs/>
          <w:iCs/>
          <w:sz w:val="20"/>
          <w:szCs w:val="20"/>
        </w:rPr>
      </w:pPr>
      <w:r w:rsidRPr="00A061F4">
        <w:rPr>
          <w:color w:val="24292F"/>
          <w:sz w:val="20"/>
          <w:szCs w:val="20"/>
        </w:rPr>
        <w:t>2.</w:t>
      </w:r>
      <w:r w:rsidR="009C116B" w:rsidRPr="00A061F4">
        <w:rPr>
          <w:color w:val="24292F"/>
          <w:sz w:val="20"/>
          <w:szCs w:val="20"/>
        </w:rPr>
        <w:t>3</w:t>
      </w:r>
      <w:r w:rsidRPr="00A061F4">
        <w:rPr>
          <w:color w:val="24292F"/>
          <w:sz w:val="20"/>
          <w:szCs w:val="20"/>
        </w:rPr>
        <w:t xml:space="preserve">. </w:t>
      </w:r>
      <w:r w:rsidRPr="00A061F4">
        <w:rPr>
          <w:bCs/>
          <w:iCs/>
          <w:sz w:val="20"/>
          <w:szCs w:val="20"/>
        </w:rPr>
        <w:t xml:space="preserve">Услуга оказывается в следующем формате: </w:t>
      </w:r>
      <w:r w:rsidR="00B54E55" w:rsidRPr="00A061F4">
        <w:rPr>
          <w:bCs/>
          <w:iCs/>
          <w:sz w:val="20"/>
          <w:szCs w:val="20"/>
        </w:rPr>
        <w:t>очная встреча</w:t>
      </w:r>
      <w:r w:rsidR="009C0DC3" w:rsidRPr="00A061F4">
        <w:rPr>
          <w:bCs/>
          <w:iCs/>
          <w:sz w:val="20"/>
          <w:szCs w:val="20"/>
        </w:rPr>
        <w:t xml:space="preserve"> (не более 2-х встреч за Срок оказания Услуги)</w:t>
      </w:r>
      <w:r w:rsidR="00B54E55" w:rsidRPr="00A061F4">
        <w:rPr>
          <w:bCs/>
          <w:iCs/>
          <w:sz w:val="20"/>
          <w:szCs w:val="20"/>
        </w:rPr>
        <w:t>, видеоконференция, телефонный разговор</w:t>
      </w:r>
      <w:r w:rsidRPr="00A061F4">
        <w:rPr>
          <w:bCs/>
          <w:iCs/>
          <w:sz w:val="20"/>
          <w:szCs w:val="20"/>
        </w:rPr>
        <w:t xml:space="preserve">. </w:t>
      </w:r>
    </w:p>
    <w:p w14:paraId="0B3ED5A0" w14:textId="119AA6EF" w:rsidR="000B57FB" w:rsidRPr="00A061F4" w:rsidRDefault="000B57FB" w:rsidP="001F5F83">
      <w:pPr>
        <w:spacing w:after="240"/>
        <w:jc w:val="both"/>
        <w:rPr>
          <w:bCs/>
          <w:iCs/>
          <w:sz w:val="20"/>
          <w:szCs w:val="20"/>
        </w:rPr>
      </w:pPr>
      <w:r w:rsidRPr="00A061F4">
        <w:rPr>
          <w:bCs/>
          <w:iCs/>
          <w:sz w:val="20"/>
          <w:szCs w:val="20"/>
        </w:rPr>
        <w:t>2</w:t>
      </w:r>
      <w:r w:rsidR="00B54E55" w:rsidRPr="00A061F4">
        <w:rPr>
          <w:bCs/>
          <w:iCs/>
          <w:sz w:val="20"/>
          <w:szCs w:val="20"/>
        </w:rPr>
        <w:t>.</w:t>
      </w:r>
      <w:r w:rsidR="009C116B" w:rsidRPr="00A061F4">
        <w:rPr>
          <w:bCs/>
          <w:iCs/>
          <w:sz w:val="20"/>
          <w:szCs w:val="20"/>
        </w:rPr>
        <w:t>4</w:t>
      </w:r>
      <w:r w:rsidR="00B54E55" w:rsidRPr="00A061F4">
        <w:rPr>
          <w:bCs/>
          <w:iCs/>
          <w:sz w:val="20"/>
          <w:szCs w:val="20"/>
        </w:rPr>
        <w:t xml:space="preserve">. </w:t>
      </w:r>
      <w:r w:rsidRPr="00A061F4">
        <w:rPr>
          <w:bCs/>
          <w:iCs/>
          <w:sz w:val="20"/>
          <w:szCs w:val="20"/>
        </w:rPr>
        <w:t xml:space="preserve">Срок оказания Услуги: </w:t>
      </w:r>
      <w:r w:rsidR="009C0DC3" w:rsidRPr="00A061F4">
        <w:rPr>
          <w:bCs/>
          <w:iCs/>
          <w:sz w:val="20"/>
          <w:szCs w:val="20"/>
        </w:rPr>
        <w:t>7 (семь) календарных дней.</w:t>
      </w:r>
    </w:p>
    <w:p w14:paraId="2B045120" w14:textId="77777777" w:rsidR="00B0069C" w:rsidRPr="00A061F4" w:rsidRDefault="00B0069C" w:rsidP="003470A2">
      <w:pPr>
        <w:pStyle w:val="Default"/>
        <w:jc w:val="both"/>
        <w:rPr>
          <w:bCs/>
          <w:color w:val="auto"/>
          <w:sz w:val="20"/>
          <w:szCs w:val="20"/>
        </w:rPr>
      </w:pPr>
    </w:p>
    <w:p w14:paraId="5FA8F3D1" w14:textId="77777777" w:rsidR="00B0069C" w:rsidRPr="00A061F4" w:rsidRDefault="00B0069C" w:rsidP="001F5F83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A061F4">
        <w:rPr>
          <w:b/>
          <w:bCs/>
          <w:color w:val="auto"/>
          <w:sz w:val="20"/>
          <w:szCs w:val="20"/>
        </w:rPr>
        <w:t>Тарифы на оказание Услуг</w:t>
      </w:r>
    </w:p>
    <w:p w14:paraId="6F9E85CB" w14:textId="77777777" w:rsidR="00B0069C" w:rsidRPr="00A061F4" w:rsidRDefault="00B0069C" w:rsidP="001F5F83">
      <w:pPr>
        <w:pStyle w:val="Default"/>
        <w:jc w:val="both"/>
        <w:rPr>
          <w:b/>
          <w:bCs/>
          <w:color w:val="auto"/>
          <w:sz w:val="20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64"/>
        <w:gridCol w:w="2053"/>
        <w:gridCol w:w="5711"/>
      </w:tblGrid>
      <w:tr w:rsidR="00B0069C" w:rsidRPr="00A061F4" w14:paraId="2EF28C71" w14:textId="77777777" w:rsidTr="002C2F50">
        <w:tc>
          <w:tcPr>
            <w:tcW w:w="1864" w:type="dxa"/>
          </w:tcPr>
          <w:p w14:paraId="2F7FBA07" w14:textId="77777777" w:rsidR="00B0069C" w:rsidRPr="00A061F4" w:rsidRDefault="00B0069C" w:rsidP="003470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A061F4">
              <w:rPr>
                <w:b/>
                <w:bCs/>
                <w:color w:val="auto"/>
                <w:sz w:val="20"/>
                <w:szCs w:val="20"/>
              </w:rPr>
              <w:t>Наименование Услуги</w:t>
            </w:r>
          </w:p>
        </w:tc>
        <w:tc>
          <w:tcPr>
            <w:tcW w:w="2053" w:type="dxa"/>
          </w:tcPr>
          <w:p w14:paraId="52106CFE" w14:textId="421A24B8" w:rsidR="00B0069C" w:rsidRPr="00A061F4" w:rsidRDefault="002E45B3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A061F4">
              <w:rPr>
                <w:b/>
                <w:bCs/>
                <w:color w:val="auto"/>
                <w:sz w:val="20"/>
                <w:szCs w:val="20"/>
              </w:rPr>
              <w:t>Срок Сертификата на у</w:t>
            </w:r>
            <w:r w:rsidR="00B0069C" w:rsidRPr="00A061F4">
              <w:rPr>
                <w:b/>
                <w:bCs/>
                <w:color w:val="auto"/>
                <w:sz w:val="20"/>
                <w:szCs w:val="20"/>
              </w:rPr>
              <w:t>слугу</w:t>
            </w:r>
          </w:p>
        </w:tc>
        <w:tc>
          <w:tcPr>
            <w:tcW w:w="5711" w:type="dxa"/>
          </w:tcPr>
          <w:p w14:paraId="5B322CEE" w14:textId="54B4C244" w:rsidR="00B0069C" w:rsidRPr="00A061F4" w:rsidRDefault="00B0069C" w:rsidP="000E79A7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A061F4">
              <w:rPr>
                <w:b/>
                <w:bCs/>
                <w:color w:val="auto"/>
                <w:sz w:val="20"/>
                <w:szCs w:val="20"/>
              </w:rPr>
              <w:t xml:space="preserve">Стоимость Услуги, в </w:t>
            </w:r>
            <w:proofErr w:type="spellStart"/>
            <w:r w:rsidRPr="00A061F4">
              <w:rPr>
                <w:b/>
                <w:bCs/>
                <w:color w:val="auto"/>
                <w:sz w:val="20"/>
                <w:szCs w:val="20"/>
              </w:rPr>
              <w:t>т.ч</w:t>
            </w:r>
            <w:proofErr w:type="spellEnd"/>
            <w:r w:rsidRPr="00A061F4">
              <w:rPr>
                <w:b/>
                <w:bCs/>
                <w:color w:val="auto"/>
                <w:sz w:val="20"/>
                <w:szCs w:val="20"/>
              </w:rPr>
              <w:t>. НДС</w:t>
            </w:r>
            <w:r w:rsidR="000E79A7">
              <w:t xml:space="preserve"> </w:t>
            </w:r>
            <w:r w:rsidR="000E79A7">
              <w:rPr>
                <w:b/>
                <w:bCs/>
                <w:color w:val="auto"/>
                <w:sz w:val="20"/>
                <w:szCs w:val="20"/>
              </w:rPr>
              <w:t>20%</w:t>
            </w:r>
          </w:p>
        </w:tc>
      </w:tr>
      <w:tr w:rsidR="00B0069C" w:rsidRPr="00A061F4" w14:paraId="1FD65257" w14:textId="77777777" w:rsidTr="002C2F50">
        <w:tc>
          <w:tcPr>
            <w:tcW w:w="1864" w:type="dxa"/>
          </w:tcPr>
          <w:p w14:paraId="2A0286B2" w14:textId="77777777" w:rsidR="00B0069C" w:rsidRPr="00A061F4" w:rsidRDefault="00B0069C" w:rsidP="003470A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A061F4">
              <w:rPr>
                <w:bCs/>
                <w:color w:val="auto"/>
                <w:sz w:val="20"/>
                <w:szCs w:val="20"/>
              </w:rPr>
              <w:t>Консультация персонального менеджера</w:t>
            </w:r>
          </w:p>
        </w:tc>
        <w:tc>
          <w:tcPr>
            <w:tcW w:w="2053" w:type="dxa"/>
          </w:tcPr>
          <w:p w14:paraId="3DF6249E" w14:textId="77777777" w:rsidR="00B0069C" w:rsidRPr="00A061F4" w:rsidRDefault="00B0069C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A061F4">
              <w:rPr>
                <w:bCs/>
                <w:color w:val="auto"/>
                <w:sz w:val="20"/>
                <w:szCs w:val="20"/>
              </w:rPr>
              <w:t>7 календарных дней</w:t>
            </w:r>
          </w:p>
        </w:tc>
        <w:tc>
          <w:tcPr>
            <w:tcW w:w="5711" w:type="dxa"/>
          </w:tcPr>
          <w:p w14:paraId="26E7A5F4" w14:textId="77777777" w:rsidR="00B0069C" w:rsidRPr="00A061F4" w:rsidRDefault="00B0069C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A061F4">
              <w:rPr>
                <w:bCs/>
                <w:color w:val="auto"/>
                <w:sz w:val="20"/>
                <w:szCs w:val="20"/>
              </w:rPr>
              <w:t>10 000 (десять тысяч) рублей</w:t>
            </w:r>
          </w:p>
        </w:tc>
      </w:tr>
    </w:tbl>
    <w:p w14:paraId="7C219F21" w14:textId="77777777" w:rsidR="00B0069C" w:rsidRPr="00A061F4" w:rsidRDefault="00B0069C" w:rsidP="003470A2">
      <w:pPr>
        <w:pStyle w:val="Default"/>
        <w:jc w:val="both"/>
        <w:rPr>
          <w:bCs/>
          <w:color w:val="auto"/>
          <w:sz w:val="20"/>
          <w:szCs w:val="20"/>
        </w:rPr>
      </w:pPr>
    </w:p>
    <w:p w14:paraId="3343FAE4" w14:textId="58054D0C" w:rsidR="00B84558" w:rsidRPr="00A061F4" w:rsidRDefault="00B84558" w:rsidP="00B84558">
      <w:pPr>
        <w:spacing w:after="160" w:line="259" w:lineRule="auto"/>
        <w:jc w:val="both"/>
        <w:rPr>
          <w:bCs/>
          <w:sz w:val="20"/>
          <w:szCs w:val="20"/>
        </w:rPr>
      </w:pPr>
    </w:p>
    <w:p w14:paraId="62E26D6D" w14:textId="17CAA0E6" w:rsidR="00535110" w:rsidRPr="00A061F4" w:rsidRDefault="00535110" w:rsidP="003C4BA6">
      <w:pPr>
        <w:pStyle w:val="Default"/>
        <w:jc w:val="both"/>
        <w:rPr>
          <w:bCs/>
          <w:iCs/>
          <w:color w:val="auto"/>
          <w:sz w:val="20"/>
          <w:szCs w:val="20"/>
        </w:rPr>
      </w:pPr>
    </w:p>
    <w:sectPr w:rsidR="00535110" w:rsidRPr="00A061F4" w:rsidSect="00BC29AE">
      <w:head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8CEEE" w14:textId="77777777" w:rsidR="005B71F2" w:rsidRDefault="005B71F2" w:rsidP="00BC29AE">
      <w:r>
        <w:separator/>
      </w:r>
    </w:p>
  </w:endnote>
  <w:endnote w:type="continuationSeparator" w:id="0">
    <w:p w14:paraId="3A88ED93" w14:textId="77777777" w:rsidR="005B71F2" w:rsidRDefault="005B71F2" w:rsidP="00BC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B8475" w14:textId="77777777" w:rsidR="005B71F2" w:rsidRDefault="005B71F2" w:rsidP="00BC29AE">
      <w:r>
        <w:separator/>
      </w:r>
    </w:p>
  </w:footnote>
  <w:footnote w:type="continuationSeparator" w:id="0">
    <w:p w14:paraId="402BD1BF" w14:textId="77777777" w:rsidR="005B71F2" w:rsidRDefault="005B71F2" w:rsidP="00BC2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749302"/>
      <w:docPartObj>
        <w:docPartGallery w:val="Page Numbers (Top of Page)"/>
        <w:docPartUnique/>
      </w:docPartObj>
    </w:sdtPr>
    <w:sdtEndPr/>
    <w:sdtContent>
      <w:p w14:paraId="529E832B" w14:textId="77777777" w:rsidR="00F70A99" w:rsidRDefault="00F70A99" w:rsidP="00F70A99">
        <w:pPr>
          <w:pStyle w:val="a5"/>
        </w:pPr>
        <w:r>
          <w:rPr>
            <w:noProof/>
            <w:sz w:val="22"/>
            <w:szCs w:val="22"/>
          </w:rPr>
          <w:drawing>
            <wp:inline distT="0" distB="0" distL="0" distR="0" wp14:anchorId="4DF6D2B6" wp14:editId="4D6EA01A">
              <wp:extent cx="2590165" cy="412115"/>
              <wp:effectExtent l="0" t="0" r="635" b="6985"/>
              <wp:docPr id="1" name="Рисунок 1" descr="Лого АК без слогана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Лого АК без слогана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90165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34B47A1" w14:textId="25AD4B1D" w:rsidR="0028670F" w:rsidRPr="00B6763D" w:rsidRDefault="0028670F" w:rsidP="00F70A99">
        <w:pPr>
          <w:pStyle w:val="a5"/>
          <w:jc w:val="right"/>
        </w:pPr>
        <w:r w:rsidRPr="00012D88">
          <w:rPr>
            <w:rStyle w:val="a7"/>
            <w:color w:val="C00000"/>
            <w:lang w:val="en-US"/>
          </w:rPr>
          <w:t>|</w:t>
        </w:r>
        <w:r>
          <w:rPr>
            <w:rStyle w:val="a7"/>
            <w:color w:val="C00000"/>
            <w:lang w:val="en-US"/>
          </w:rPr>
          <w:t xml:space="preserve"> </w:t>
        </w:r>
        <w:r w:rsidRPr="00012D88">
          <w:rPr>
            <w:rStyle w:val="a7"/>
          </w:rPr>
          <w:fldChar w:fldCharType="begin"/>
        </w:r>
        <w:r w:rsidRPr="00012D88">
          <w:rPr>
            <w:rStyle w:val="a7"/>
          </w:rPr>
          <w:instrText xml:space="preserve">PAGE  </w:instrText>
        </w:r>
        <w:r w:rsidRPr="00012D88">
          <w:rPr>
            <w:rStyle w:val="a7"/>
          </w:rPr>
          <w:fldChar w:fldCharType="separate"/>
        </w:r>
        <w:r w:rsidR="00F35BBF">
          <w:rPr>
            <w:rStyle w:val="a7"/>
            <w:noProof/>
          </w:rPr>
          <w:t>2</w:t>
        </w:r>
        <w:r w:rsidRPr="00012D88">
          <w:rPr>
            <w:rStyle w:val="a7"/>
          </w:rPr>
          <w:fldChar w:fldCharType="end"/>
        </w:r>
      </w:p>
      <w:p w14:paraId="126A0FE6" w14:textId="3E2FB615" w:rsidR="0028670F" w:rsidRPr="00BC29AE" w:rsidRDefault="00F35BBF" w:rsidP="00BC29AE">
        <w:pPr>
          <w:pStyle w:val="a3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5C8"/>
    <w:multiLevelType w:val="multilevel"/>
    <w:tmpl w:val="C6843D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72" w:hanging="1800"/>
      </w:pPr>
      <w:rPr>
        <w:rFonts w:hint="default"/>
      </w:rPr>
    </w:lvl>
  </w:abstractNum>
  <w:abstractNum w:abstractNumId="1" w15:restartNumberingAfterBreak="0">
    <w:nsid w:val="07270EF4"/>
    <w:multiLevelType w:val="multilevel"/>
    <w:tmpl w:val="54908B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72" w:hanging="1800"/>
      </w:pPr>
      <w:rPr>
        <w:rFonts w:hint="default"/>
      </w:rPr>
    </w:lvl>
  </w:abstractNum>
  <w:abstractNum w:abstractNumId="2" w15:restartNumberingAfterBreak="0">
    <w:nsid w:val="0A242E3E"/>
    <w:multiLevelType w:val="multilevel"/>
    <w:tmpl w:val="D3864420"/>
    <w:lvl w:ilvl="0">
      <w:start w:val="6"/>
      <w:numFmt w:val="decimal"/>
      <w:lvlText w:val="%1."/>
      <w:lvlJc w:val="left"/>
      <w:pPr>
        <w:ind w:left="450" w:hanging="450"/>
      </w:pPr>
      <w:rPr>
        <w:rFonts w:ascii="Calibri" w:eastAsia="Calibri" w:hAnsi="Calibri" w:hint="default"/>
        <w:i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ascii="Arial" w:eastAsia="Calibri" w:hAnsi="Arial" w:cs="Arial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="Arial" w:eastAsia="Calibri" w:hAnsi="Arial" w:cs="Aria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hint="default"/>
        <w:i/>
      </w:rPr>
    </w:lvl>
  </w:abstractNum>
  <w:abstractNum w:abstractNumId="3" w15:restartNumberingAfterBreak="0">
    <w:nsid w:val="0B08532B"/>
    <w:multiLevelType w:val="multilevel"/>
    <w:tmpl w:val="CFA6C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B642BAB"/>
    <w:multiLevelType w:val="hybridMultilevel"/>
    <w:tmpl w:val="D706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C5C15"/>
    <w:multiLevelType w:val="hybridMultilevel"/>
    <w:tmpl w:val="9B98B4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CE67B60"/>
    <w:multiLevelType w:val="hybridMultilevel"/>
    <w:tmpl w:val="ADF889BA"/>
    <w:lvl w:ilvl="0" w:tplc="5CD499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540208"/>
    <w:multiLevelType w:val="multilevel"/>
    <w:tmpl w:val="53F67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5226B01"/>
    <w:multiLevelType w:val="multilevel"/>
    <w:tmpl w:val="9AAC39F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2304A6"/>
    <w:multiLevelType w:val="multilevel"/>
    <w:tmpl w:val="05C6C30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AED3C2A"/>
    <w:multiLevelType w:val="multilevel"/>
    <w:tmpl w:val="7898D1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BD6119"/>
    <w:multiLevelType w:val="multilevel"/>
    <w:tmpl w:val="71203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286EE7"/>
    <w:multiLevelType w:val="hybridMultilevel"/>
    <w:tmpl w:val="DF9E488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21091985"/>
    <w:multiLevelType w:val="hybridMultilevel"/>
    <w:tmpl w:val="794267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3425D99"/>
    <w:multiLevelType w:val="multilevel"/>
    <w:tmpl w:val="26587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271250"/>
    <w:multiLevelType w:val="hybridMultilevel"/>
    <w:tmpl w:val="508A34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2E2018"/>
    <w:multiLevelType w:val="hybridMultilevel"/>
    <w:tmpl w:val="BCD01F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69744D"/>
    <w:multiLevelType w:val="hybridMultilevel"/>
    <w:tmpl w:val="BA3C2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F4216"/>
    <w:multiLevelType w:val="multilevel"/>
    <w:tmpl w:val="01C2C3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A2D3CAC"/>
    <w:multiLevelType w:val="hybridMultilevel"/>
    <w:tmpl w:val="69E60880"/>
    <w:lvl w:ilvl="0" w:tplc="7AA8EF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310501"/>
    <w:multiLevelType w:val="hybridMultilevel"/>
    <w:tmpl w:val="2FCAE69A"/>
    <w:lvl w:ilvl="0" w:tplc="2FD678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EF3157"/>
    <w:multiLevelType w:val="multilevel"/>
    <w:tmpl w:val="17CAF0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2" w15:restartNumberingAfterBreak="0">
    <w:nsid w:val="314C5FF6"/>
    <w:multiLevelType w:val="multilevel"/>
    <w:tmpl w:val="6F14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4F012E"/>
    <w:multiLevelType w:val="hybridMultilevel"/>
    <w:tmpl w:val="D3248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F4000"/>
    <w:multiLevelType w:val="hybridMultilevel"/>
    <w:tmpl w:val="EFF08D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ED3170"/>
    <w:multiLevelType w:val="hybridMultilevel"/>
    <w:tmpl w:val="88E8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E478F"/>
    <w:multiLevelType w:val="hybridMultilevel"/>
    <w:tmpl w:val="04B25ED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0792E97"/>
    <w:multiLevelType w:val="multilevel"/>
    <w:tmpl w:val="214841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1132E00"/>
    <w:multiLevelType w:val="hybridMultilevel"/>
    <w:tmpl w:val="FE5475AA"/>
    <w:lvl w:ilvl="0" w:tplc="89680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53D4F"/>
    <w:multiLevelType w:val="hybridMultilevel"/>
    <w:tmpl w:val="FE5475AA"/>
    <w:lvl w:ilvl="0" w:tplc="89680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032D6"/>
    <w:multiLevelType w:val="multilevel"/>
    <w:tmpl w:val="0960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C149E2"/>
    <w:multiLevelType w:val="multilevel"/>
    <w:tmpl w:val="134494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color w:val="auto"/>
      </w:rPr>
    </w:lvl>
  </w:abstractNum>
  <w:abstractNum w:abstractNumId="32" w15:restartNumberingAfterBreak="0">
    <w:nsid w:val="482D3883"/>
    <w:multiLevelType w:val="hybridMultilevel"/>
    <w:tmpl w:val="ADE80B5A"/>
    <w:lvl w:ilvl="0" w:tplc="863625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DB267C"/>
    <w:multiLevelType w:val="multilevel"/>
    <w:tmpl w:val="09F68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366E63"/>
    <w:multiLevelType w:val="multilevel"/>
    <w:tmpl w:val="C3A64C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282092D"/>
    <w:multiLevelType w:val="hybridMultilevel"/>
    <w:tmpl w:val="84AC563A"/>
    <w:lvl w:ilvl="0" w:tplc="AFE689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3616695"/>
    <w:multiLevelType w:val="multilevel"/>
    <w:tmpl w:val="6DB67DD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7" w15:restartNumberingAfterBreak="0">
    <w:nsid w:val="5FA86FF6"/>
    <w:multiLevelType w:val="multilevel"/>
    <w:tmpl w:val="08B0824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38" w15:restartNumberingAfterBreak="0">
    <w:nsid w:val="606312D7"/>
    <w:multiLevelType w:val="hybridMultilevel"/>
    <w:tmpl w:val="FD066D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910A5E"/>
    <w:multiLevelType w:val="multilevel"/>
    <w:tmpl w:val="EEF48B5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3E80435"/>
    <w:multiLevelType w:val="hybridMultilevel"/>
    <w:tmpl w:val="29E816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7282C54"/>
    <w:multiLevelType w:val="multilevel"/>
    <w:tmpl w:val="794A7FE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8141B4B"/>
    <w:multiLevelType w:val="multilevel"/>
    <w:tmpl w:val="868C3DD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9E53EA7"/>
    <w:multiLevelType w:val="hybridMultilevel"/>
    <w:tmpl w:val="C2107CD2"/>
    <w:lvl w:ilvl="0" w:tplc="EAA2E2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B2F4625"/>
    <w:multiLevelType w:val="hybridMultilevel"/>
    <w:tmpl w:val="BBB45F00"/>
    <w:lvl w:ilvl="0" w:tplc="90F8E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220A12"/>
    <w:multiLevelType w:val="hybridMultilevel"/>
    <w:tmpl w:val="5148B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B859EE"/>
    <w:multiLevelType w:val="multilevel"/>
    <w:tmpl w:val="53F67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7AD7C22"/>
    <w:multiLevelType w:val="multilevel"/>
    <w:tmpl w:val="153A98F4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2" w:hanging="1800"/>
      </w:pPr>
      <w:rPr>
        <w:rFonts w:hint="default"/>
      </w:rPr>
    </w:lvl>
  </w:abstractNum>
  <w:abstractNum w:abstractNumId="48" w15:restartNumberingAfterBreak="0">
    <w:nsid w:val="7880278C"/>
    <w:multiLevelType w:val="multilevel"/>
    <w:tmpl w:val="D67608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47"/>
  </w:num>
  <w:num w:numId="3">
    <w:abstractNumId w:val="4"/>
  </w:num>
  <w:num w:numId="4">
    <w:abstractNumId w:val="33"/>
  </w:num>
  <w:num w:numId="5">
    <w:abstractNumId w:val="44"/>
  </w:num>
  <w:num w:numId="6">
    <w:abstractNumId w:val="41"/>
  </w:num>
  <w:num w:numId="7">
    <w:abstractNumId w:val="27"/>
  </w:num>
  <w:num w:numId="8">
    <w:abstractNumId w:val="42"/>
  </w:num>
  <w:num w:numId="9">
    <w:abstractNumId w:val="8"/>
  </w:num>
  <w:num w:numId="10">
    <w:abstractNumId w:val="39"/>
  </w:num>
  <w:num w:numId="11">
    <w:abstractNumId w:val="35"/>
  </w:num>
  <w:num w:numId="12">
    <w:abstractNumId w:val="6"/>
  </w:num>
  <w:num w:numId="13">
    <w:abstractNumId w:val="34"/>
  </w:num>
  <w:num w:numId="14">
    <w:abstractNumId w:val="48"/>
  </w:num>
  <w:num w:numId="15">
    <w:abstractNumId w:val="5"/>
  </w:num>
  <w:num w:numId="16">
    <w:abstractNumId w:val="40"/>
  </w:num>
  <w:num w:numId="17">
    <w:abstractNumId w:val="9"/>
  </w:num>
  <w:num w:numId="18">
    <w:abstractNumId w:val="36"/>
  </w:num>
  <w:num w:numId="19">
    <w:abstractNumId w:val="10"/>
  </w:num>
  <w:num w:numId="20">
    <w:abstractNumId w:val="18"/>
  </w:num>
  <w:num w:numId="21">
    <w:abstractNumId w:val="14"/>
  </w:num>
  <w:num w:numId="22">
    <w:abstractNumId w:val="2"/>
    <w:lvlOverride w:ilvl="0">
      <w:startOverride w:val="6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7"/>
  </w:num>
  <w:num w:numId="25">
    <w:abstractNumId w:val="3"/>
  </w:num>
  <w:num w:numId="26">
    <w:abstractNumId w:val="15"/>
  </w:num>
  <w:num w:numId="27">
    <w:abstractNumId w:val="32"/>
  </w:num>
  <w:num w:numId="28">
    <w:abstractNumId w:val="43"/>
  </w:num>
  <w:num w:numId="29">
    <w:abstractNumId w:val="38"/>
  </w:num>
  <w:num w:numId="30">
    <w:abstractNumId w:val="24"/>
  </w:num>
  <w:num w:numId="31">
    <w:abstractNumId w:val="20"/>
  </w:num>
  <w:num w:numId="32">
    <w:abstractNumId w:val="19"/>
  </w:num>
  <w:num w:numId="33">
    <w:abstractNumId w:val="17"/>
  </w:num>
  <w:num w:numId="34">
    <w:abstractNumId w:val="16"/>
  </w:num>
  <w:num w:numId="35">
    <w:abstractNumId w:val="12"/>
  </w:num>
  <w:num w:numId="36">
    <w:abstractNumId w:val="31"/>
  </w:num>
  <w:num w:numId="37">
    <w:abstractNumId w:val="25"/>
  </w:num>
  <w:num w:numId="38">
    <w:abstractNumId w:val="13"/>
  </w:num>
  <w:num w:numId="39">
    <w:abstractNumId w:val="29"/>
  </w:num>
  <w:num w:numId="40">
    <w:abstractNumId w:val="26"/>
  </w:num>
  <w:num w:numId="41">
    <w:abstractNumId w:val="22"/>
  </w:num>
  <w:num w:numId="42">
    <w:abstractNumId w:val="1"/>
  </w:num>
  <w:num w:numId="43">
    <w:abstractNumId w:val="0"/>
  </w:num>
  <w:num w:numId="44">
    <w:abstractNumId w:val="7"/>
  </w:num>
  <w:num w:numId="45">
    <w:abstractNumId w:val="46"/>
  </w:num>
  <w:num w:numId="46">
    <w:abstractNumId w:val="45"/>
  </w:num>
  <w:num w:numId="47">
    <w:abstractNumId w:val="11"/>
  </w:num>
  <w:num w:numId="48">
    <w:abstractNumId w:val="30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C8"/>
    <w:rsid w:val="0000322A"/>
    <w:rsid w:val="000063FE"/>
    <w:rsid w:val="00012627"/>
    <w:rsid w:val="00015092"/>
    <w:rsid w:val="00017B1D"/>
    <w:rsid w:val="00023F07"/>
    <w:rsid w:val="00024797"/>
    <w:rsid w:val="00027A01"/>
    <w:rsid w:val="0003301A"/>
    <w:rsid w:val="00040FD7"/>
    <w:rsid w:val="0004666E"/>
    <w:rsid w:val="00050A52"/>
    <w:rsid w:val="000522FD"/>
    <w:rsid w:val="0005738A"/>
    <w:rsid w:val="00061AC5"/>
    <w:rsid w:val="00075FB2"/>
    <w:rsid w:val="000813E8"/>
    <w:rsid w:val="000855BB"/>
    <w:rsid w:val="000900F5"/>
    <w:rsid w:val="000929BF"/>
    <w:rsid w:val="00097377"/>
    <w:rsid w:val="000A7161"/>
    <w:rsid w:val="000B1932"/>
    <w:rsid w:val="000B468E"/>
    <w:rsid w:val="000B57FB"/>
    <w:rsid w:val="000B5E04"/>
    <w:rsid w:val="000B6190"/>
    <w:rsid w:val="000B79CB"/>
    <w:rsid w:val="000C77A4"/>
    <w:rsid w:val="000D08E9"/>
    <w:rsid w:val="000D1ABF"/>
    <w:rsid w:val="000E4246"/>
    <w:rsid w:val="000E4930"/>
    <w:rsid w:val="000E6D69"/>
    <w:rsid w:val="000E79A7"/>
    <w:rsid w:val="000F0A1B"/>
    <w:rsid w:val="001021BB"/>
    <w:rsid w:val="00102A8C"/>
    <w:rsid w:val="001037F3"/>
    <w:rsid w:val="001166EA"/>
    <w:rsid w:val="00116CC2"/>
    <w:rsid w:val="001231C5"/>
    <w:rsid w:val="001236C4"/>
    <w:rsid w:val="00137F47"/>
    <w:rsid w:val="00143ED6"/>
    <w:rsid w:val="001518EC"/>
    <w:rsid w:val="00164575"/>
    <w:rsid w:val="001668C9"/>
    <w:rsid w:val="00171377"/>
    <w:rsid w:val="00172589"/>
    <w:rsid w:val="00172B3F"/>
    <w:rsid w:val="001757C8"/>
    <w:rsid w:val="00177004"/>
    <w:rsid w:val="0017716B"/>
    <w:rsid w:val="00177A66"/>
    <w:rsid w:val="00180C8B"/>
    <w:rsid w:val="00186781"/>
    <w:rsid w:val="001908BE"/>
    <w:rsid w:val="00195AE2"/>
    <w:rsid w:val="001B21B6"/>
    <w:rsid w:val="001C2F4B"/>
    <w:rsid w:val="001C60E8"/>
    <w:rsid w:val="001C7582"/>
    <w:rsid w:val="001D1C70"/>
    <w:rsid w:val="001D21F4"/>
    <w:rsid w:val="001D484F"/>
    <w:rsid w:val="001D69C3"/>
    <w:rsid w:val="001E2B05"/>
    <w:rsid w:val="001F5F83"/>
    <w:rsid w:val="001F6366"/>
    <w:rsid w:val="00202690"/>
    <w:rsid w:val="00220F3E"/>
    <w:rsid w:val="00224F41"/>
    <w:rsid w:val="00225370"/>
    <w:rsid w:val="00241323"/>
    <w:rsid w:val="00243300"/>
    <w:rsid w:val="00250CCD"/>
    <w:rsid w:val="002510A6"/>
    <w:rsid w:val="002544C0"/>
    <w:rsid w:val="00257BE1"/>
    <w:rsid w:val="00262D7F"/>
    <w:rsid w:val="00263582"/>
    <w:rsid w:val="00267DAF"/>
    <w:rsid w:val="00280EBB"/>
    <w:rsid w:val="00281146"/>
    <w:rsid w:val="0028648B"/>
    <w:rsid w:val="0028670F"/>
    <w:rsid w:val="002917D0"/>
    <w:rsid w:val="002A1919"/>
    <w:rsid w:val="002A3ED6"/>
    <w:rsid w:val="002D4AA5"/>
    <w:rsid w:val="002E45B3"/>
    <w:rsid w:val="002F19BE"/>
    <w:rsid w:val="002F2EFD"/>
    <w:rsid w:val="003172E8"/>
    <w:rsid w:val="00341F8A"/>
    <w:rsid w:val="00346B58"/>
    <w:rsid w:val="003470A2"/>
    <w:rsid w:val="003508D8"/>
    <w:rsid w:val="00353B55"/>
    <w:rsid w:val="00360897"/>
    <w:rsid w:val="0036102E"/>
    <w:rsid w:val="0036566E"/>
    <w:rsid w:val="00393586"/>
    <w:rsid w:val="003942A2"/>
    <w:rsid w:val="00396FDD"/>
    <w:rsid w:val="003A697C"/>
    <w:rsid w:val="003B0F60"/>
    <w:rsid w:val="003B2542"/>
    <w:rsid w:val="003B4FA2"/>
    <w:rsid w:val="003C4BA6"/>
    <w:rsid w:val="003D204B"/>
    <w:rsid w:val="003D3E23"/>
    <w:rsid w:val="003E01EC"/>
    <w:rsid w:val="003F3E14"/>
    <w:rsid w:val="0040039C"/>
    <w:rsid w:val="004024AA"/>
    <w:rsid w:val="00403B2C"/>
    <w:rsid w:val="004226C5"/>
    <w:rsid w:val="00426233"/>
    <w:rsid w:val="0042718B"/>
    <w:rsid w:val="004377EE"/>
    <w:rsid w:val="00445C63"/>
    <w:rsid w:val="00446AE2"/>
    <w:rsid w:val="0045279C"/>
    <w:rsid w:val="004578C6"/>
    <w:rsid w:val="00465CDC"/>
    <w:rsid w:val="00472426"/>
    <w:rsid w:val="00492A4E"/>
    <w:rsid w:val="00496A2D"/>
    <w:rsid w:val="004A53B8"/>
    <w:rsid w:val="004C57BC"/>
    <w:rsid w:val="004E67C2"/>
    <w:rsid w:val="00500374"/>
    <w:rsid w:val="00503881"/>
    <w:rsid w:val="00504612"/>
    <w:rsid w:val="00535110"/>
    <w:rsid w:val="00544502"/>
    <w:rsid w:val="005522E7"/>
    <w:rsid w:val="005549DC"/>
    <w:rsid w:val="00567CDF"/>
    <w:rsid w:val="00571659"/>
    <w:rsid w:val="00581C5C"/>
    <w:rsid w:val="00583981"/>
    <w:rsid w:val="00586DCC"/>
    <w:rsid w:val="00595114"/>
    <w:rsid w:val="005B00B7"/>
    <w:rsid w:val="005B71F2"/>
    <w:rsid w:val="005D3973"/>
    <w:rsid w:val="005D6F0B"/>
    <w:rsid w:val="005E3F04"/>
    <w:rsid w:val="005E6516"/>
    <w:rsid w:val="005E7BAF"/>
    <w:rsid w:val="005F0E15"/>
    <w:rsid w:val="00632359"/>
    <w:rsid w:val="00635479"/>
    <w:rsid w:val="0064621A"/>
    <w:rsid w:val="00647AA3"/>
    <w:rsid w:val="00660D00"/>
    <w:rsid w:val="00680470"/>
    <w:rsid w:val="00683554"/>
    <w:rsid w:val="006928D1"/>
    <w:rsid w:val="00693173"/>
    <w:rsid w:val="006951CE"/>
    <w:rsid w:val="006B497F"/>
    <w:rsid w:val="006C48DC"/>
    <w:rsid w:val="006D06FB"/>
    <w:rsid w:val="006D1FE8"/>
    <w:rsid w:val="006E43E4"/>
    <w:rsid w:val="006E65C3"/>
    <w:rsid w:val="006F4357"/>
    <w:rsid w:val="006F6817"/>
    <w:rsid w:val="007034D7"/>
    <w:rsid w:val="00705FE6"/>
    <w:rsid w:val="00707FAF"/>
    <w:rsid w:val="00711FD3"/>
    <w:rsid w:val="00712644"/>
    <w:rsid w:val="00713422"/>
    <w:rsid w:val="007324AE"/>
    <w:rsid w:val="007538DA"/>
    <w:rsid w:val="00755386"/>
    <w:rsid w:val="00755ED7"/>
    <w:rsid w:val="00763A3B"/>
    <w:rsid w:val="007743C5"/>
    <w:rsid w:val="00775C96"/>
    <w:rsid w:val="0078302C"/>
    <w:rsid w:val="007979AC"/>
    <w:rsid w:val="007B3974"/>
    <w:rsid w:val="007B6CC4"/>
    <w:rsid w:val="007C1952"/>
    <w:rsid w:val="007C5D36"/>
    <w:rsid w:val="007D0A16"/>
    <w:rsid w:val="007D366D"/>
    <w:rsid w:val="007D5E39"/>
    <w:rsid w:val="007D680E"/>
    <w:rsid w:val="007D7750"/>
    <w:rsid w:val="007E3935"/>
    <w:rsid w:val="007E3B67"/>
    <w:rsid w:val="007E41E8"/>
    <w:rsid w:val="008075F9"/>
    <w:rsid w:val="00811CE2"/>
    <w:rsid w:val="00816184"/>
    <w:rsid w:val="0082014B"/>
    <w:rsid w:val="008220CD"/>
    <w:rsid w:val="00833AF7"/>
    <w:rsid w:val="00842EE4"/>
    <w:rsid w:val="0085268D"/>
    <w:rsid w:val="00853BD8"/>
    <w:rsid w:val="0085519B"/>
    <w:rsid w:val="00863048"/>
    <w:rsid w:val="008663D1"/>
    <w:rsid w:val="008742FA"/>
    <w:rsid w:val="00874B76"/>
    <w:rsid w:val="00874E8D"/>
    <w:rsid w:val="008915D1"/>
    <w:rsid w:val="00893767"/>
    <w:rsid w:val="00896732"/>
    <w:rsid w:val="008B7B3A"/>
    <w:rsid w:val="008B7F51"/>
    <w:rsid w:val="008C0A80"/>
    <w:rsid w:val="008C4154"/>
    <w:rsid w:val="008D0029"/>
    <w:rsid w:val="008D0132"/>
    <w:rsid w:val="008D11F4"/>
    <w:rsid w:val="008D381D"/>
    <w:rsid w:val="008D6A20"/>
    <w:rsid w:val="008E658F"/>
    <w:rsid w:val="008E7914"/>
    <w:rsid w:val="008F12B8"/>
    <w:rsid w:val="008F6348"/>
    <w:rsid w:val="00911BE6"/>
    <w:rsid w:val="00915647"/>
    <w:rsid w:val="00923F61"/>
    <w:rsid w:val="009326F3"/>
    <w:rsid w:val="009327E1"/>
    <w:rsid w:val="00935225"/>
    <w:rsid w:val="00952EAD"/>
    <w:rsid w:val="00953E32"/>
    <w:rsid w:val="00961BC8"/>
    <w:rsid w:val="00966FCF"/>
    <w:rsid w:val="009674BD"/>
    <w:rsid w:val="00980662"/>
    <w:rsid w:val="00984BBF"/>
    <w:rsid w:val="009A089B"/>
    <w:rsid w:val="009B1F4F"/>
    <w:rsid w:val="009C0DC3"/>
    <w:rsid w:val="009C116B"/>
    <w:rsid w:val="009C1F52"/>
    <w:rsid w:val="009C220A"/>
    <w:rsid w:val="009C4956"/>
    <w:rsid w:val="009C7845"/>
    <w:rsid w:val="009C79DE"/>
    <w:rsid w:val="009D51D1"/>
    <w:rsid w:val="009D5DF9"/>
    <w:rsid w:val="009E048B"/>
    <w:rsid w:val="009E0C9D"/>
    <w:rsid w:val="009F10C4"/>
    <w:rsid w:val="009F1BE9"/>
    <w:rsid w:val="009F5345"/>
    <w:rsid w:val="00A061F4"/>
    <w:rsid w:val="00A0643C"/>
    <w:rsid w:val="00A154BC"/>
    <w:rsid w:val="00A15866"/>
    <w:rsid w:val="00A22768"/>
    <w:rsid w:val="00A2657A"/>
    <w:rsid w:val="00A53576"/>
    <w:rsid w:val="00A5569A"/>
    <w:rsid w:val="00A6055A"/>
    <w:rsid w:val="00A67798"/>
    <w:rsid w:val="00A71204"/>
    <w:rsid w:val="00A73354"/>
    <w:rsid w:val="00A75517"/>
    <w:rsid w:val="00A82FD7"/>
    <w:rsid w:val="00A924AF"/>
    <w:rsid w:val="00A92F74"/>
    <w:rsid w:val="00A9481B"/>
    <w:rsid w:val="00AB3144"/>
    <w:rsid w:val="00AC2972"/>
    <w:rsid w:val="00AC2DBC"/>
    <w:rsid w:val="00AC4292"/>
    <w:rsid w:val="00AD2ED8"/>
    <w:rsid w:val="00AE11A1"/>
    <w:rsid w:val="00AE1796"/>
    <w:rsid w:val="00AE70FA"/>
    <w:rsid w:val="00AF2A1D"/>
    <w:rsid w:val="00AF502F"/>
    <w:rsid w:val="00B0069C"/>
    <w:rsid w:val="00B00739"/>
    <w:rsid w:val="00B13F84"/>
    <w:rsid w:val="00B2767A"/>
    <w:rsid w:val="00B31005"/>
    <w:rsid w:val="00B31312"/>
    <w:rsid w:val="00B328BD"/>
    <w:rsid w:val="00B36B7D"/>
    <w:rsid w:val="00B54E55"/>
    <w:rsid w:val="00B61188"/>
    <w:rsid w:val="00B7307C"/>
    <w:rsid w:val="00B84558"/>
    <w:rsid w:val="00B85476"/>
    <w:rsid w:val="00BA0FF8"/>
    <w:rsid w:val="00BA4A3E"/>
    <w:rsid w:val="00BA7C3D"/>
    <w:rsid w:val="00BB52B3"/>
    <w:rsid w:val="00BC29AE"/>
    <w:rsid w:val="00BC4953"/>
    <w:rsid w:val="00BD1A1A"/>
    <w:rsid w:val="00BD2C59"/>
    <w:rsid w:val="00C0766D"/>
    <w:rsid w:val="00C15C1F"/>
    <w:rsid w:val="00C3171F"/>
    <w:rsid w:val="00C34334"/>
    <w:rsid w:val="00C40454"/>
    <w:rsid w:val="00C40D42"/>
    <w:rsid w:val="00C46A2A"/>
    <w:rsid w:val="00C52031"/>
    <w:rsid w:val="00C559B2"/>
    <w:rsid w:val="00C9403E"/>
    <w:rsid w:val="00C95DBF"/>
    <w:rsid w:val="00CA2B9D"/>
    <w:rsid w:val="00CA3DB0"/>
    <w:rsid w:val="00CA7AEC"/>
    <w:rsid w:val="00CC3D21"/>
    <w:rsid w:val="00CC49C4"/>
    <w:rsid w:val="00CC4F82"/>
    <w:rsid w:val="00CC65D5"/>
    <w:rsid w:val="00CD0780"/>
    <w:rsid w:val="00CD1EAB"/>
    <w:rsid w:val="00CD2A7D"/>
    <w:rsid w:val="00CE19CF"/>
    <w:rsid w:val="00CE7ADE"/>
    <w:rsid w:val="00CF254D"/>
    <w:rsid w:val="00D0340C"/>
    <w:rsid w:val="00D04E48"/>
    <w:rsid w:val="00D100E7"/>
    <w:rsid w:val="00D103AC"/>
    <w:rsid w:val="00D14E28"/>
    <w:rsid w:val="00D517F9"/>
    <w:rsid w:val="00D52143"/>
    <w:rsid w:val="00D56A77"/>
    <w:rsid w:val="00D56F83"/>
    <w:rsid w:val="00D61169"/>
    <w:rsid w:val="00D6324C"/>
    <w:rsid w:val="00D66828"/>
    <w:rsid w:val="00D677A5"/>
    <w:rsid w:val="00D6793F"/>
    <w:rsid w:val="00D74822"/>
    <w:rsid w:val="00D74D82"/>
    <w:rsid w:val="00D90F9A"/>
    <w:rsid w:val="00D942DF"/>
    <w:rsid w:val="00DA23DC"/>
    <w:rsid w:val="00DB17B7"/>
    <w:rsid w:val="00DC33A4"/>
    <w:rsid w:val="00DD22B5"/>
    <w:rsid w:val="00DD6F08"/>
    <w:rsid w:val="00DD72E9"/>
    <w:rsid w:val="00DD7672"/>
    <w:rsid w:val="00DE1681"/>
    <w:rsid w:val="00DF2C09"/>
    <w:rsid w:val="00DF625C"/>
    <w:rsid w:val="00E130F2"/>
    <w:rsid w:val="00E20432"/>
    <w:rsid w:val="00E34A10"/>
    <w:rsid w:val="00E410E8"/>
    <w:rsid w:val="00E454AF"/>
    <w:rsid w:val="00E4660D"/>
    <w:rsid w:val="00E55A17"/>
    <w:rsid w:val="00E723D3"/>
    <w:rsid w:val="00E81070"/>
    <w:rsid w:val="00EB7ABD"/>
    <w:rsid w:val="00EB7B91"/>
    <w:rsid w:val="00ED37AB"/>
    <w:rsid w:val="00ED554F"/>
    <w:rsid w:val="00EE39D1"/>
    <w:rsid w:val="00EE5C98"/>
    <w:rsid w:val="00EF0231"/>
    <w:rsid w:val="00F05B0C"/>
    <w:rsid w:val="00F1518E"/>
    <w:rsid w:val="00F160BE"/>
    <w:rsid w:val="00F24BDC"/>
    <w:rsid w:val="00F35BBF"/>
    <w:rsid w:val="00F42592"/>
    <w:rsid w:val="00F45BCF"/>
    <w:rsid w:val="00F45C60"/>
    <w:rsid w:val="00F508D6"/>
    <w:rsid w:val="00F54B68"/>
    <w:rsid w:val="00F61F34"/>
    <w:rsid w:val="00F70A99"/>
    <w:rsid w:val="00F73296"/>
    <w:rsid w:val="00F7796F"/>
    <w:rsid w:val="00F81B10"/>
    <w:rsid w:val="00F8733E"/>
    <w:rsid w:val="00F928C4"/>
    <w:rsid w:val="00FA2130"/>
    <w:rsid w:val="00FA5185"/>
    <w:rsid w:val="00FA5616"/>
    <w:rsid w:val="00FB56B8"/>
    <w:rsid w:val="00FB67DE"/>
    <w:rsid w:val="00FD222A"/>
    <w:rsid w:val="00FD6CF3"/>
    <w:rsid w:val="00FE709E"/>
    <w:rsid w:val="00FF16B6"/>
    <w:rsid w:val="00FF3FB0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230F60"/>
  <w15:chartTrackingRefBased/>
  <w15:docId w15:val="{C4C4A2D5-57D2-45B6-AA74-3F2B2D2F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9AE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0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link w:val="40"/>
    <w:uiPriority w:val="9"/>
    <w:qFormat/>
    <w:rsid w:val="00B54E55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9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29AE"/>
  </w:style>
  <w:style w:type="paragraph" w:styleId="a5">
    <w:name w:val="footer"/>
    <w:basedOn w:val="a"/>
    <w:link w:val="a6"/>
    <w:unhideWhenUsed/>
    <w:rsid w:val="00BC29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29AE"/>
  </w:style>
  <w:style w:type="character" w:styleId="a7">
    <w:name w:val="page number"/>
    <w:basedOn w:val="a0"/>
    <w:rsid w:val="00BC29AE"/>
  </w:style>
  <w:style w:type="character" w:styleId="a8">
    <w:name w:val="Hyperlink"/>
    <w:rsid w:val="00BC29AE"/>
    <w:rPr>
      <w:color w:val="0000FF"/>
      <w:u w:val="single"/>
    </w:rPr>
  </w:style>
  <w:style w:type="paragraph" w:customStyle="1" w:styleId="Default">
    <w:name w:val="Default"/>
    <w:rsid w:val="00BC29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5F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5FE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177A66"/>
    <w:pPr>
      <w:ind w:left="720"/>
      <w:contextualSpacing/>
    </w:pPr>
  </w:style>
  <w:style w:type="paragraph" w:customStyle="1" w:styleId="ConsPlusNormal">
    <w:name w:val="ConsPlusNormal"/>
    <w:rsid w:val="000E49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2A3ED6"/>
    <w:pPr>
      <w:jc w:val="both"/>
    </w:pPr>
    <w:rPr>
      <w:rFonts w:cs="Times New Roman"/>
      <w:lang w:val="x-none" w:eastAsia="x-none"/>
    </w:rPr>
  </w:style>
  <w:style w:type="character" w:customStyle="1" w:styleId="ad">
    <w:name w:val="Основной текст Знак"/>
    <w:basedOn w:val="a0"/>
    <w:link w:val="ac"/>
    <w:rsid w:val="002A3ED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Revision"/>
    <w:hidden/>
    <w:uiPriority w:val="99"/>
    <w:semiHidden/>
    <w:rsid w:val="0005738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E204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0432"/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CF254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F254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F254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254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F254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36102E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f5">
    <w:name w:val="Table Grid"/>
    <w:basedOn w:val="a1"/>
    <w:uiPriority w:val="39"/>
    <w:rsid w:val="00A6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B54E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B54E55"/>
    <w:rPr>
      <w:b/>
      <w:bCs/>
    </w:rPr>
  </w:style>
  <w:style w:type="paragraph" w:customStyle="1" w:styleId="p">
    <w:name w:val="p"/>
    <w:basedOn w:val="a"/>
    <w:rsid w:val="00BA4A3E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1C60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DOF&amp;n=877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A6A4D-B1E5-4966-BB90-10C94D52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8</Pages>
  <Words>3425</Words>
  <Characters>19526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Анастасия Владимировна</dc:creator>
  <cp:keywords/>
  <dc:description/>
  <cp:lastModifiedBy>Фасхутдинова Альфия Файзулловна</cp:lastModifiedBy>
  <cp:revision>10</cp:revision>
  <cp:lastPrinted>2024-11-18T12:58:00Z</cp:lastPrinted>
  <dcterms:created xsi:type="dcterms:W3CDTF">2024-12-05T13:34:00Z</dcterms:created>
  <dcterms:modified xsi:type="dcterms:W3CDTF">2025-03-05T09:48:00Z</dcterms:modified>
</cp:coreProperties>
</file>