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A39265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725A5">
        <w:rPr>
          <w:rFonts w:cstheme="minorHAnsi"/>
        </w:rPr>
        <w:t>28</w:t>
      </w:r>
      <w:r w:rsidR="00986649" w:rsidRPr="0021055B">
        <w:rPr>
          <w:rFonts w:cstheme="minorHAnsi"/>
        </w:rPr>
        <w:t>.</w:t>
      </w:r>
      <w:r w:rsidR="00CF3B34">
        <w:rPr>
          <w:rFonts w:cstheme="minorHAnsi"/>
        </w:rPr>
        <w:t>0</w:t>
      </w:r>
      <w:r w:rsidR="00F725A5">
        <w:rPr>
          <w:rFonts w:cstheme="minorHAnsi"/>
        </w:rPr>
        <w:t>2</w:t>
      </w:r>
      <w:r w:rsidR="00986649" w:rsidRPr="0021055B">
        <w:rPr>
          <w:rFonts w:cstheme="minorHAnsi"/>
        </w:rPr>
        <w:t>.202</w:t>
      </w:r>
      <w:r w:rsidR="00CF3B3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1FFB1F"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7F2D7A" w:rsidRPr="007F2D7A">
        <w:t>8</w:t>
      </w:r>
      <w:r w:rsidRPr="00816C0E">
        <w:t xml:space="preserve"> объект</w:t>
      </w:r>
      <w:r w:rsidR="00896BA6">
        <w:t>ов</w:t>
      </w:r>
      <w:r w:rsidRPr="00816C0E">
        <w:t>.</w:t>
      </w:r>
      <w:r w:rsidR="00AF0868" w:rsidRPr="00816C0E">
        <w:t xml:space="preserve"> </w:t>
      </w:r>
    </w:p>
    <w:p w14:paraId="749CF609" w14:textId="0D6E318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694AC4">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1F6D39F5" w:rsidR="002E02FF" w:rsidRPr="004649A0" w:rsidRDefault="007F2D7A" w:rsidP="004649A0">
            <w:pPr>
              <w:spacing w:line="276" w:lineRule="auto"/>
              <w:jc w:val="center"/>
              <w:rPr>
                <w:rFonts w:cstheme="minorHAnsi"/>
              </w:rPr>
            </w:pPr>
            <w:r>
              <w:rPr>
                <w:rFonts w:cstheme="minorHAnsi"/>
                <w:lang w:val="en-US"/>
              </w:rPr>
              <w:t>88</w:t>
            </w:r>
            <w:r w:rsidR="0044026F">
              <w:rPr>
                <w:rFonts w:cstheme="minorHAnsi"/>
              </w:rPr>
              <w:t>,</w:t>
            </w:r>
            <w:r w:rsidR="004649A0">
              <w:rPr>
                <w:rFonts w:cstheme="minorHAnsi"/>
              </w:rPr>
              <w:t>99</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2B0F878D" w:rsidR="00C84B61" w:rsidRPr="004649A0" w:rsidRDefault="00C84B61" w:rsidP="004649A0">
            <w:pPr>
              <w:spacing w:line="276" w:lineRule="auto"/>
              <w:jc w:val="center"/>
              <w:rPr>
                <w:rFonts w:cstheme="minorHAnsi"/>
              </w:rPr>
            </w:pPr>
            <w:r>
              <w:rPr>
                <w:rFonts w:cstheme="minorHAnsi"/>
              </w:rPr>
              <w:t>7,</w:t>
            </w:r>
            <w:r w:rsidR="007F2D7A">
              <w:rPr>
                <w:rFonts w:cstheme="minorHAnsi"/>
                <w:lang w:val="en-US"/>
              </w:rPr>
              <w:t>7</w:t>
            </w:r>
            <w:r w:rsidR="004649A0">
              <w:rPr>
                <w:rFonts w:cstheme="minorHAnsi"/>
              </w:rPr>
              <w:t>4</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7FE74C98" w:rsidR="00DB0B0C" w:rsidRPr="004649A0" w:rsidRDefault="003C3510" w:rsidP="004649A0">
            <w:pPr>
              <w:spacing w:line="276" w:lineRule="auto"/>
              <w:jc w:val="center"/>
              <w:rPr>
                <w:rFonts w:cstheme="minorHAnsi"/>
              </w:rPr>
            </w:pPr>
            <w:r>
              <w:rPr>
                <w:rFonts w:cstheme="minorHAnsi"/>
              </w:rPr>
              <w:t>0</w:t>
            </w:r>
            <w:r w:rsidR="00DB0B0C">
              <w:rPr>
                <w:rFonts w:cstheme="minorHAnsi"/>
              </w:rPr>
              <w:t>,</w:t>
            </w:r>
            <w:r w:rsidR="007F2D7A">
              <w:rPr>
                <w:rFonts w:cstheme="minorHAnsi"/>
                <w:lang w:val="en-US"/>
              </w:rPr>
              <w:t>7</w:t>
            </w:r>
            <w:r w:rsidR="004649A0">
              <w:rPr>
                <w:rFonts w:cstheme="minorHAnsi"/>
              </w:rPr>
              <w:t>9</w:t>
            </w:r>
          </w:p>
        </w:tc>
      </w:tr>
      <w:tr w:rsidR="008B6487" w:rsidRPr="00816C0E" w14:paraId="39C70D88" w14:textId="77777777" w:rsidTr="007E1692">
        <w:tc>
          <w:tcPr>
            <w:tcW w:w="6516" w:type="dxa"/>
          </w:tcPr>
          <w:p w14:paraId="4F74D2F8" w14:textId="4B7B2D9C" w:rsidR="008B6487" w:rsidRPr="007F2D7A" w:rsidRDefault="007F2D7A" w:rsidP="00AA1555">
            <w:pPr>
              <w:rPr>
                <w:rFonts w:cstheme="minorHAnsi"/>
              </w:rPr>
            </w:pPr>
            <w:r>
              <w:rPr>
                <w:rFonts w:cstheme="minorHAnsi"/>
              </w:rPr>
              <w:t>Денежные средства на расчетном фонде</w:t>
            </w:r>
            <w:r w:rsidRPr="007F2D7A">
              <w:rPr>
                <w:rFonts w:cstheme="minorHAnsi"/>
              </w:rPr>
              <w:t xml:space="preserve"> </w:t>
            </w:r>
          </w:p>
        </w:tc>
        <w:tc>
          <w:tcPr>
            <w:tcW w:w="2829" w:type="dxa"/>
          </w:tcPr>
          <w:p w14:paraId="4FCE5606" w14:textId="77112C34" w:rsidR="008B6487" w:rsidRDefault="007F2D7A" w:rsidP="004649A0">
            <w:pPr>
              <w:jc w:val="center"/>
              <w:rPr>
                <w:rFonts w:cstheme="minorHAnsi"/>
              </w:rPr>
            </w:pPr>
            <w:r>
              <w:rPr>
                <w:rFonts w:cstheme="minorHAnsi"/>
              </w:rPr>
              <w:t>1</w:t>
            </w:r>
            <w:r w:rsidR="00015881" w:rsidRPr="00816C0E">
              <w:rPr>
                <w:rFonts w:cstheme="minorHAnsi"/>
              </w:rPr>
              <w:t>,</w:t>
            </w:r>
            <w:r w:rsidR="004649A0">
              <w:rPr>
                <w:rFonts w:cstheme="minorHAnsi"/>
              </w:rPr>
              <w:t>04</w:t>
            </w:r>
          </w:p>
        </w:tc>
      </w:tr>
      <w:tr w:rsidR="00694AC4" w:rsidRPr="00816C0E" w14:paraId="2B83A0F7" w14:textId="77777777" w:rsidTr="007E1692">
        <w:tc>
          <w:tcPr>
            <w:tcW w:w="6516" w:type="dxa"/>
          </w:tcPr>
          <w:p w14:paraId="3FF0CCE5" w14:textId="7966628E" w:rsidR="00694AC4" w:rsidRDefault="00694AC4" w:rsidP="00AA1555">
            <w:pPr>
              <w:rPr>
                <w:rFonts w:cstheme="minorHAnsi"/>
              </w:rPr>
            </w:pPr>
            <w:r>
              <w:rPr>
                <w:rFonts w:cstheme="minorHAnsi"/>
              </w:rPr>
              <w:lastRenderedPageBreak/>
              <w:t>Депозит</w:t>
            </w:r>
          </w:p>
        </w:tc>
        <w:tc>
          <w:tcPr>
            <w:tcW w:w="2829" w:type="dxa"/>
          </w:tcPr>
          <w:p w14:paraId="13F14F80" w14:textId="0583F7CC" w:rsidR="00694AC4" w:rsidRDefault="00694AC4" w:rsidP="004649A0">
            <w:pPr>
              <w:jc w:val="center"/>
              <w:rPr>
                <w:rFonts w:cstheme="minorHAnsi"/>
              </w:rPr>
            </w:pPr>
            <w:r>
              <w:rPr>
                <w:rFonts w:cstheme="minorHAnsi"/>
              </w:rPr>
              <w:t>0,4</w:t>
            </w:r>
            <w:r w:rsidR="004649A0">
              <w:rPr>
                <w:rFonts w:cstheme="minorHAnsi"/>
              </w:rPr>
              <w:t>5</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9D24FA">
        <w:tblPrEx>
          <w:tblCellMar>
            <w:left w:w="108" w:type="dxa"/>
            <w:right w:w="108" w:type="dxa"/>
          </w:tblCellMar>
        </w:tblPrEx>
        <w:trPr>
          <w:trHeight w:val="1074"/>
        </w:trPr>
        <w:tc>
          <w:tcPr>
            <w:tcW w:w="4365" w:type="dxa"/>
            <w:vMerge w:val="restart"/>
            <w:vAlign w:val="center"/>
          </w:tcPr>
          <w:p w14:paraId="66CBF915" w14:textId="398F15B5" w:rsidR="00D12D52" w:rsidRPr="003B455E" w:rsidRDefault="009D24FA" w:rsidP="00526694">
            <w:pPr>
              <w:pStyle w:val="ConsPlusNormal"/>
              <w:jc w:val="center"/>
              <w:rPr>
                <w:rFonts w:asciiTheme="minorHAnsi" w:hAnsiTheme="minorHAnsi" w:cstheme="minorHAnsi"/>
              </w:rPr>
            </w:pPr>
            <w:r>
              <w:rPr>
                <w:noProof/>
              </w:rPr>
              <w:drawing>
                <wp:inline distT="0" distB="0" distL="0" distR="0" wp14:anchorId="41409439" wp14:editId="59115C8C">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4E8B7B6C" w:rsidR="00D12D52" w:rsidRPr="007F6B3E" w:rsidRDefault="00962C1F" w:rsidP="00F725A5">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F725A5">
              <w:rPr>
                <w:rFonts w:cstheme="minorHAnsi"/>
                <w:sz w:val="12"/>
                <w:szCs w:val="12"/>
              </w:rPr>
              <w:t>январь</w:t>
            </w:r>
            <w:r w:rsidR="00C92DBC" w:rsidRPr="00EB78B5">
              <w:rPr>
                <w:rFonts w:asciiTheme="minorHAnsi" w:hAnsiTheme="minorHAnsi" w:cstheme="minorHAnsi"/>
                <w:sz w:val="12"/>
                <w:szCs w:val="12"/>
              </w:rPr>
              <w:t xml:space="preserve"> </w:t>
            </w:r>
            <w:r w:rsidR="002E178D" w:rsidRPr="00EB78B5">
              <w:rPr>
                <w:rFonts w:asciiTheme="minorHAnsi" w:hAnsiTheme="minorHAnsi" w:cstheme="minorHAnsi"/>
                <w:sz w:val="12"/>
                <w:szCs w:val="12"/>
              </w:rPr>
              <w:t>202</w:t>
            </w:r>
            <w:r w:rsidR="00F725A5">
              <w:rPr>
                <w:rFonts w:asciiTheme="minorHAnsi" w:hAnsiTheme="minorHAnsi" w:cstheme="minorHAnsi"/>
                <w:sz w:val="12"/>
                <w:szCs w:val="12"/>
              </w:rPr>
              <w:t>5</w:t>
            </w:r>
            <w:r w:rsidRPr="00EB78B5">
              <w:rPr>
                <w:rFonts w:asciiTheme="minorHAnsi" w:hAnsiTheme="minorHAnsi" w:cstheme="minorHAnsi"/>
                <w:sz w:val="12"/>
                <w:szCs w:val="12"/>
              </w:rPr>
              <w:t>)</w:t>
            </w:r>
          </w:p>
        </w:tc>
      </w:tr>
      <w:tr w:rsidR="00FF62E3" w:rsidRPr="00C50091" w14:paraId="163F6D42" w14:textId="77777777" w:rsidTr="006F70F7">
        <w:tc>
          <w:tcPr>
            <w:tcW w:w="4365" w:type="dxa"/>
            <w:vMerge/>
          </w:tcPr>
          <w:p w14:paraId="439EA073" w14:textId="77777777" w:rsidR="00FF62E3" w:rsidRPr="003B455E" w:rsidRDefault="00FF62E3" w:rsidP="00FF62E3">
            <w:pPr>
              <w:rPr>
                <w:rFonts w:cstheme="minorHAnsi"/>
              </w:rPr>
            </w:pPr>
            <w:bookmarkStart w:id="0" w:name="_GoBack" w:colFirst="3" w:colLast="3"/>
          </w:p>
        </w:tc>
        <w:tc>
          <w:tcPr>
            <w:tcW w:w="1380" w:type="dxa"/>
            <w:vAlign w:val="bottom"/>
          </w:tcPr>
          <w:p w14:paraId="377E34DE" w14:textId="77777777" w:rsidR="00FF62E3" w:rsidRPr="007F6B3E" w:rsidRDefault="00FF62E3" w:rsidP="00FF62E3">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31EC0AF9" w:rsidR="00FF62E3" w:rsidRPr="007F6B3E" w:rsidRDefault="00FF62E3" w:rsidP="00FF62E3">
            <w:pPr>
              <w:pStyle w:val="ConsPlusNormal"/>
              <w:rPr>
                <w:rFonts w:asciiTheme="minorHAnsi" w:hAnsiTheme="minorHAnsi" w:cstheme="minorHAnsi"/>
              </w:rPr>
            </w:pPr>
            <w:r>
              <w:rPr>
                <w:rFonts w:ascii="Arial Narrow" w:hAnsi="Arial Narrow"/>
                <w:color w:val="000000"/>
                <w:sz w:val="20"/>
              </w:rPr>
              <w:t>1,37%</w:t>
            </w:r>
          </w:p>
        </w:tc>
        <w:tc>
          <w:tcPr>
            <w:tcW w:w="1705" w:type="dxa"/>
            <w:vAlign w:val="bottom"/>
          </w:tcPr>
          <w:p w14:paraId="5DA42905" w14:textId="5F33A5EC" w:rsidR="00FF62E3" w:rsidRPr="007F6B3E" w:rsidRDefault="00FF62E3" w:rsidP="00FF62E3">
            <w:pPr>
              <w:pStyle w:val="ConsPlusNormal"/>
              <w:rPr>
                <w:rFonts w:asciiTheme="minorHAnsi" w:hAnsiTheme="minorHAnsi" w:cstheme="minorHAnsi"/>
                <w:lang w:val="en-US"/>
              </w:rPr>
            </w:pPr>
            <w:r>
              <w:rPr>
                <w:rFonts w:ascii="Arial Narrow" w:hAnsi="Arial Narrow"/>
                <w:color w:val="000000"/>
                <w:sz w:val="20"/>
              </w:rPr>
              <w:t>0,14%</w:t>
            </w:r>
          </w:p>
        </w:tc>
      </w:tr>
      <w:tr w:rsidR="00FF62E3" w:rsidRPr="00C50091" w14:paraId="734DB2DE" w14:textId="77777777" w:rsidTr="006F70F7">
        <w:tc>
          <w:tcPr>
            <w:tcW w:w="4365" w:type="dxa"/>
            <w:vMerge/>
          </w:tcPr>
          <w:p w14:paraId="1A4F3314" w14:textId="77777777" w:rsidR="00FF62E3" w:rsidRPr="003B455E" w:rsidRDefault="00FF62E3" w:rsidP="00FF62E3">
            <w:pPr>
              <w:rPr>
                <w:rFonts w:cstheme="minorHAnsi"/>
              </w:rPr>
            </w:pPr>
          </w:p>
        </w:tc>
        <w:tc>
          <w:tcPr>
            <w:tcW w:w="1380" w:type="dxa"/>
            <w:vAlign w:val="bottom"/>
          </w:tcPr>
          <w:p w14:paraId="6B673F49" w14:textId="77777777" w:rsidR="00FF62E3" w:rsidRPr="007F6B3E" w:rsidRDefault="00FF62E3" w:rsidP="00FF62E3">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55BFC545" w:rsidR="00FF62E3" w:rsidRPr="007F6B3E" w:rsidRDefault="00FF62E3" w:rsidP="00FF62E3">
            <w:pPr>
              <w:pStyle w:val="ConsPlusNormal"/>
              <w:rPr>
                <w:rFonts w:asciiTheme="minorHAnsi" w:hAnsiTheme="minorHAnsi" w:cstheme="minorHAnsi"/>
              </w:rPr>
            </w:pPr>
            <w:r>
              <w:rPr>
                <w:rFonts w:ascii="Arial Narrow" w:hAnsi="Arial Narrow"/>
                <w:color w:val="000000"/>
                <w:sz w:val="20"/>
              </w:rPr>
              <w:t>3,09%</w:t>
            </w:r>
          </w:p>
        </w:tc>
        <w:tc>
          <w:tcPr>
            <w:tcW w:w="1705" w:type="dxa"/>
            <w:vAlign w:val="bottom"/>
          </w:tcPr>
          <w:p w14:paraId="0A9EC4F7" w14:textId="23C8EC0D" w:rsidR="00FF62E3" w:rsidRPr="007F6B3E" w:rsidRDefault="00FF62E3" w:rsidP="00FF62E3">
            <w:pPr>
              <w:pStyle w:val="ConsPlusNormal"/>
              <w:rPr>
                <w:rFonts w:asciiTheme="minorHAnsi" w:hAnsiTheme="minorHAnsi" w:cstheme="minorHAnsi"/>
              </w:rPr>
            </w:pPr>
            <w:r>
              <w:rPr>
                <w:rFonts w:ascii="Arial Narrow" w:hAnsi="Arial Narrow"/>
                <w:color w:val="000000"/>
                <w:sz w:val="20"/>
              </w:rPr>
              <w:t>-0,94%</w:t>
            </w:r>
          </w:p>
        </w:tc>
      </w:tr>
      <w:tr w:rsidR="00FF62E3" w:rsidRPr="00C50091" w14:paraId="2D189623" w14:textId="77777777" w:rsidTr="006F70F7">
        <w:tc>
          <w:tcPr>
            <w:tcW w:w="4365" w:type="dxa"/>
            <w:vMerge/>
          </w:tcPr>
          <w:p w14:paraId="06D3E770" w14:textId="77777777" w:rsidR="00FF62E3" w:rsidRPr="003B455E" w:rsidRDefault="00FF62E3" w:rsidP="00FF62E3">
            <w:pPr>
              <w:rPr>
                <w:rFonts w:cstheme="minorHAnsi"/>
              </w:rPr>
            </w:pPr>
          </w:p>
        </w:tc>
        <w:tc>
          <w:tcPr>
            <w:tcW w:w="1380" w:type="dxa"/>
            <w:vAlign w:val="bottom"/>
          </w:tcPr>
          <w:p w14:paraId="0A625FAD" w14:textId="77777777" w:rsidR="00FF62E3" w:rsidRPr="007F6B3E" w:rsidRDefault="00FF62E3" w:rsidP="00FF62E3">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47BBA793" w:rsidR="00FF62E3" w:rsidRPr="007F6B3E" w:rsidRDefault="00FF62E3" w:rsidP="00FF62E3">
            <w:pPr>
              <w:pStyle w:val="ConsPlusNormal"/>
              <w:rPr>
                <w:rFonts w:asciiTheme="minorHAnsi" w:hAnsiTheme="minorHAnsi" w:cstheme="minorHAnsi"/>
              </w:rPr>
            </w:pPr>
            <w:r>
              <w:rPr>
                <w:rFonts w:ascii="Arial Narrow" w:hAnsi="Arial Narrow"/>
                <w:color w:val="000000"/>
                <w:sz w:val="20"/>
              </w:rPr>
              <w:t>12,94%</w:t>
            </w:r>
          </w:p>
        </w:tc>
        <w:tc>
          <w:tcPr>
            <w:tcW w:w="1705" w:type="dxa"/>
            <w:vAlign w:val="bottom"/>
          </w:tcPr>
          <w:p w14:paraId="5A1631C8" w14:textId="2477519C" w:rsidR="00FF62E3" w:rsidRPr="007F6B3E" w:rsidRDefault="00FF62E3" w:rsidP="00FF62E3">
            <w:pPr>
              <w:pStyle w:val="ConsPlusNormal"/>
              <w:rPr>
                <w:rFonts w:asciiTheme="minorHAnsi" w:hAnsiTheme="minorHAnsi" w:cstheme="minorHAnsi"/>
              </w:rPr>
            </w:pPr>
            <w:r>
              <w:rPr>
                <w:rFonts w:ascii="Arial Narrow" w:hAnsi="Arial Narrow"/>
                <w:color w:val="000000"/>
                <w:sz w:val="20"/>
              </w:rPr>
              <w:t>7,42%</w:t>
            </w:r>
          </w:p>
        </w:tc>
      </w:tr>
      <w:tr w:rsidR="00FF62E3" w:rsidRPr="00C50091" w14:paraId="00022598" w14:textId="77777777" w:rsidTr="006F70F7">
        <w:tc>
          <w:tcPr>
            <w:tcW w:w="4365" w:type="dxa"/>
            <w:vMerge/>
          </w:tcPr>
          <w:p w14:paraId="23447C1B" w14:textId="77777777" w:rsidR="00FF62E3" w:rsidRPr="003B455E" w:rsidRDefault="00FF62E3" w:rsidP="00FF62E3">
            <w:pPr>
              <w:rPr>
                <w:rFonts w:cstheme="minorHAnsi"/>
              </w:rPr>
            </w:pPr>
          </w:p>
        </w:tc>
        <w:tc>
          <w:tcPr>
            <w:tcW w:w="1380" w:type="dxa"/>
            <w:vAlign w:val="bottom"/>
          </w:tcPr>
          <w:p w14:paraId="1559E4EA" w14:textId="77777777" w:rsidR="00FF62E3" w:rsidRPr="007F6B3E" w:rsidRDefault="00FF62E3" w:rsidP="00FF62E3">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171CD6FA" w:rsidR="00FF62E3" w:rsidRPr="007F6B3E" w:rsidRDefault="00FF62E3" w:rsidP="00FF62E3">
            <w:pPr>
              <w:pStyle w:val="ConsPlusNormal"/>
              <w:rPr>
                <w:rFonts w:asciiTheme="minorHAnsi" w:hAnsiTheme="minorHAnsi" w:cstheme="minorHAnsi"/>
              </w:rPr>
            </w:pPr>
            <w:r>
              <w:rPr>
                <w:rFonts w:ascii="Arial Narrow" w:hAnsi="Arial Narrow"/>
                <w:color w:val="000000"/>
                <w:sz w:val="20"/>
              </w:rPr>
              <w:t>19,11%</w:t>
            </w:r>
          </w:p>
        </w:tc>
        <w:tc>
          <w:tcPr>
            <w:tcW w:w="1705" w:type="dxa"/>
            <w:vAlign w:val="bottom"/>
          </w:tcPr>
          <w:p w14:paraId="4EF284CC" w14:textId="79A16079" w:rsidR="00FF62E3" w:rsidRPr="007F6B3E" w:rsidRDefault="00FF62E3" w:rsidP="00FF62E3">
            <w:pPr>
              <w:pStyle w:val="ConsPlusNormal"/>
              <w:rPr>
                <w:rFonts w:asciiTheme="minorHAnsi" w:hAnsiTheme="minorHAnsi" w:cstheme="minorHAnsi"/>
              </w:rPr>
            </w:pPr>
            <w:r>
              <w:rPr>
                <w:rFonts w:ascii="Arial Narrow" w:hAnsi="Arial Narrow"/>
                <w:color w:val="000000"/>
                <w:sz w:val="20"/>
              </w:rPr>
              <w:t>9,19%</w:t>
            </w:r>
          </w:p>
        </w:tc>
      </w:tr>
      <w:tr w:rsidR="00FF62E3" w:rsidRPr="00C50091" w14:paraId="61586E32" w14:textId="77777777" w:rsidTr="00017994">
        <w:tc>
          <w:tcPr>
            <w:tcW w:w="4365" w:type="dxa"/>
            <w:vMerge/>
          </w:tcPr>
          <w:p w14:paraId="6D68E732" w14:textId="77777777" w:rsidR="00FF62E3" w:rsidRPr="003B455E" w:rsidRDefault="00FF62E3" w:rsidP="00FF62E3">
            <w:pPr>
              <w:rPr>
                <w:rFonts w:cstheme="minorHAnsi"/>
              </w:rPr>
            </w:pPr>
          </w:p>
        </w:tc>
        <w:tc>
          <w:tcPr>
            <w:tcW w:w="1380" w:type="dxa"/>
            <w:vAlign w:val="bottom"/>
          </w:tcPr>
          <w:p w14:paraId="6C7A6518" w14:textId="77777777" w:rsidR="00FF62E3" w:rsidRPr="007F6B3E" w:rsidRDefault="00FF62E3" w:rsidP="00FF62E3">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0B5FD88E" w:rsidR="00FF62E3" w:rsidRPr="007F6B3E" w:rsidRDefault="00FF62E3" w:rsidP="00FF62E3">
            <w:pPr>
              <w:pStyle w:val="ConsPlusNormal"/>
              <w:rPr>
                <w:rFonts w:asciiTheme="minorHAnsi" w:hAnsiTheme="minorHAnsi" w:cstheme="minorHAnsi"/>
              </w:rPr>
            </w:pPr>
            <w:r>
              <w:rPr>
                <w:rFonts w:ascii="Arial Narrow" w:hAnsi="Arial Narrow"/>
                <w:color w:val="000000"/>
                <w:sz w:val="20"/>
              </w:rPr>
              <w:t>57,22%</w:t>
            </w:r>
          </w:p>
        </w:tc>
        <w:tc>
          <w:tcPr>
            <w:tcW w:w="1705" w:type="dxa"/>
            <w:vAlign w:val="bottom"/>
          </w:tcPr>
          <w:p w14:paraId="4946C1EE" w14:textId="57F1716B" w:rsidR="00FF62E3" w:rsidRPr="007F6B3E" w:rsidRDefault="00FF62E3" w:rsidP="00FF62E3">
            <w:pPr>
              <w:pStyle w:val="ConsPlusNormal"/>
              <w:rPr>
                <w:rFonts w:asciiTheme="minorHAnsi" w:hAnsiTheme="minorHAnsi" w:cstheme="minorHAnsi"/>
              </w:rPr>
            </w:pPr>
            <w:r>
              <w:rPr>
                <w:rFonts w:ascii="Arial Narrow" w:hAnsi="Arial Narrow"/>
                <w:color w:val="000000"/>
                <w:sz w:val="20"/>
              </w:rPr>
              <w:t>25,24%</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1E1FDF55" w14:textId="77777777" w:rsidR="009D24FA" w:rsidRDefault="009D24FA" w:rsidP="009D24FA">
      <w:pPr>
        <w:pStyle w:val="a3"/>
        <w:spacing w:line="276" w:lineRule="auto"/>
        <w:rPr>
          <w:rFonts w:cstheme="minorHAnsi"/>
        </w:rPr>
      </w:pPr>
    </w:p>
    <w:p w14:paraId="66686100" w14:textId="36EF096D" w:rsidR="007A0DCF" w:rsidRPr="00C50091" w:rsidRDefault="007E4067" w:rsidP="004649A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649A0" w:rsidRPr="004649A0">
        <w:rPr>
          <w:rFonts w:cstheme="minorHAnsi"/>
        </w:rPr>
        <w:t>276 560,90</w:t>
      </w:r>
      <w:r w:rsidR="004B7279" w:rsidRPr="004B7279">
        <w:rPr>
          <w:rFonts w:cstheme="minorHAnsi"/>
        </w:rPr>
        <w:t xml:space="preserve"> </w:t>
      </w:r>
      <w:r w:rsidRPr="00C50091">
        <w:rPr>
          <w:rFonts w:cstheme="minorHAnsi"/>
        </w:rPr>
        <w:t>рублей.</w:t>
      </w:r>
    </w:p>
    <w:p w14:paraId="2FE68D87" w14:textId="3EFF8C71" w:rsidR="007A0DCF" w:rsidRPr="00C50091" w:rsidRDefault="007A0DCF" w:rsidP="004649A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649A0" w:rsidRPr="004649A0">
        <w:rPr>
          <w:rFonts w:cstheme="minorHAnsi"/>
        </w:rPr>
        <w:t>354</w:t>
      </w:r>
      <w:r w:rsidR="004649A0">
        <w:rPr>
          <w:rFonts w:cstheme="minorHAnsi"/>
        </w:rPr>
        <w:t> </w:t>
      </w:r>
      <w:r w:rsidR="004649A0" w:rsidRPr="004649A0">
        <w:rPr>
          <w:rFonts w:cstheme="minorHAnsi"/>
        </w:rPr>
        <w:t>827</w:t>
      </w:r>
      <w:r w:rsidR="004649A0">
        <w:rPr>
          <w:rFonts w:cstheme="minorHAnsi"/>
        </w:rPr>
        <w:t xml:space="preserve"> </w:t>
      </w:r>
      <w:r w:rsidR="004649A0" w:rsidRPr="004649A0">
        <w:rPr>
          <w:rFonts w:cstheme="minorHAnsi"/>
        </w:rPr>
        <w:t>631,44</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75D10"/>
    <w:rsid w:val="00281875"/>
    <w:rsid w:val="0028659D"/>
    <w:rsid w:val="0028717D"/>
    <w:rsid w:val="00290762"/>
    <w:rsid w:val="002C3005"/>
    <w:rsid w:val="002C711F"/>
    <w:rsid w:val="002D6E25"/>
    <w:rsid w:val="002E02FF"/>
    <w:rsid w:val="002E178D"/>
    <w:rsid w:val="003720AE"/>
    <w:rsid w:val="00374E3A"/>
    <w:rsid w:val="003B455E"/>
    <w:rsid w:val="003C3510"/>
    <w:rsid w:val="003E1C0D"/>
    <w:rsid w:val="003F6D2F"/>
    <w:rsid w:val="0044026F"/>
    <w:rsid w:val="004649A0"/>
    <w:rsid w:val="004B7279"/>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1BEC"/>
    <w:rsid w:val="005F7662"/>
    <w:rsid w:val="00600AEE"/>
    <w:rsid w:val="00620AED"/>
    <w:rsid w:val="006637FA"/>
    <w:rsid w:val="0066623E"/>
    <w:rsid w:val="00694AC4"/>
    <w:rsid w:val="006961D3"/>
    <w:rsid w:val="006F2498"/>
    <w:rsid w:val="00701135"/>
    <w:rsid w:val="007622D8"/>
    <w:rsid w:val="007727B2"/>
    <w:rsid w:val="0077696C"/>
    <w:rsid w:val="00785A61"/>
    <w:rsid w:val="00797C2C"/>
    <w:rsid w:val="007A0DCF"/>
    <w:rsid w:val="007B171D"/>
    <w:rsid w:val="007B248D"/>
    <w:rsid w:val="007E1692"/>
    <w:rsid w:val="007E4067"/>
    <w:rsid w:val="007F2D7A"/>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24FA"/>
    <w:rsid w:val="009D5F29"/>
    <w:rsid w:val="009F0A7D"/>
    <w:rsid w:val="00A01315"/>
    <w:rsid w:val="00A23BDE"/>
    <w:rsid w:val="00A334C5"/>
    <w:rsid w:val="00A34267"/>
    <w:rsid w:val="00A516D1"/>
    <w:rsid w:val="00A84927"/>
    <w:rsid w:val="00A868F3"/>
    <w:rsid w:val="00AA1555"/>
    <w:rsid w:val="00AA2F5E"/>
    <w:rsid w:val="00AB456F"/>
    <w:rsid w:val="00AC0B3B"/>
    <w:rsid w:val="00AD2AFD"/>
    <w:rsid w:val="00AF0868"/>
    <w:rsid w:val="00B00275"/>
    <w:rsid w:val="00B008BD"/>
    <w:rsid w:val="00B249F7"/>
    <w:rsid w:val="00B52F4B"/>
    <w:rsid w:val="00B54044"/>
    <w:rsid w:val="00B606E2"/>
    <w:rsid w:val="00B82D02"/>
    <w:rsid w:val="00B83893"/>
    <w:rsid w:val="00B95239"/>
    <w:rsid w:val="00BB73D6"/>
    <w:rsid w:val="00BD4E1F"/>
    <w:rsid w:val="00C23483"/>
    <w:rsid w:val="00C440C9"/>
    <w:rsid w:val="00C45B63"/>
    <w:rsid w:val="00C50091"/>
    <w:rsid w:val="00C5506D"/>
    <w:rsid w:val="00C60EF2"/>
    <w:rsid w:val="00C75DF9"/>
    <w:rsid w:val="00C84B61"/>
    <w:rsid w:val="00C92DBC"/>
    <w:rsid w:val="00CA145A"/>
    <w:rsid w:val="00CA2D21"/>
    <w:rsid w:val="00CB63F4"/>
    <w:rsid w:val="00CF3B34"/>
    <w:rsid w:val="00CF7BCA"/>
    <w:rsid w:val="00D12D52"/>
    <w:rsid w:val="00D66C6E"/>
    <w:rsid w:val="00D67672"/>
    <w:rsid w:val="00D72247"/>
    <w:rsid w:val="00D76DEC"/>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725A5"/>
    <w:rsid w:val="00F8635C"/>
    <w:rsid w:val="00F90093"/>
    <w:rsid w:val="00FF32E2"/>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B3-4E26-88F7-79D3ED848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0.18572415589549396</c:v>
                </c:pt>
                <c:pt idx="1">
                  <c:v>0.17538153959469996</c:v>
                </c:pt>
                <c:pt idx="2">
                  <c:v>0.17145743876191397</c:v>
                </c:pt>
                <c:pt idx="3">
                  <c:v>8.6801681293710117E-2</c:v>
                </c:pt>
                <c:pt idx="4">
                  <c:v>-3.4895555803585297E-2</c:v>
                </c:pt>
              </c:numCache>
            </c:numRef>
          </c:val>
          <c:extLst>
            <c:ext xmlns:c16="http://schemas.microsoft.com/office/drawing/2014/chart" uri="{C3380CC4-5D6E-409C-BE32-E72D297353CC}">
              <c16:uniqueId val="{00000001-6CB3-4E26-88F7-79D3ED848E2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5259-63C8-40A5-9986-17E03E26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115</cp:revision>
  <cp:lastPrinted>2021-09-07T11:44:00Z</cp:lastPrinted>
  <dcterms:created xsi:type="dcterms:W3CDTF">2021-10-07T10:00:00Z</dcterms:created>
  <dcterms:modified xsi:type="dcterms:W3CDTF">2025-03-11T10:07:00Z</dcterms:modified>
</cp:coreProperties>
</file>