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23115A">
        <w:rPr>
          <w:rFonts w:cstheme="minorHAnsi"/>
        </w:rPr>
        <w:t>28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</w:t>
      </w:r>
      <w:r w:rsidR="0023115A">
        <w:rPr>
          <w:rFonts w:cstheme="minorHAnsi"/>
        </w:rPr>
        <w:t>2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E66C98">
        <w:t>39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3430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3430B8">
              <w:rPr>
                <w:rFonts w:cstheme="minorHAnsi"/>
              </w:rPr>
              <w:t>82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3430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3430B8">
              <w:rPr>
                <w:rFonts w:cstheme="minorHAnsi"/>
              </w:rPr>
              <w:t>1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3430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3430B8">
              <w:rPr>
                <w:rFonts w:cstheme="minorHAnsi"/>
              </w:rPr>
              <w:t>2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3430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3430B8">
              <w:rPr>
                <w:rFonts w:cstheme="minorHAnsi"/>
              </w:rPr>
              <w:t>2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3430B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3430B8">
              <w:rPr>
                <w:rFonts w:cstheme="minorHAnsi"/>
              </w:rPr>
              <w:t>3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2311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23115A">
              <w:rPr>
                <w:rFonts w:cstheme="minorHAnsi"/>
                <w:sz w:val="12"/>
                <w:szCs w:val="12"/>
              </w:rPr>
              <w:t>январь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3115A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2217E1" w:rsidRPr="00C50091" w:rsidTr="003865F3">
        <w:trPr>
          <w:trHeight w:val="359"/>
        </w:trPr>
        <w:tc>
          <w:tcPr>
            <w:tcW w:w="4365" w:type="dxa"/>
            <w:vMerge/>
          </w:tcPr>
          <w:p w:rsidR="002217E1" w:rsidRPr="003B455E" w:rsidRDefault="002217E1" w:rsidP="002217E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2217E1" w:rsidRPr="00E14187" w:rsidRDefault="002217E1" w:rsidP="002217E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2217E1" w:rsidRDefault="002217E1" w:rsidP="002217E1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-0,20%</w:t>
            </w:r>
          </w:p>
        </w:tc>
        <w:tc>
          <w:tcPr>
            <w:tcW w:w="1705" w:type="dxa"/>
            <w:vAlign w:val="bottom"/>
          </w:tcPr>
          <w:p w:rsidR="002217E1" w:rsidRDefault="002217E1" w:rsidP="002217E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-1,43%</w:t>
            </w:r>
          </w:p>
        </w:tc>
      </w:tr>
      <w:tr w:rsidR="002217E1" w:rsidRPr="00C50091" w:rsidTr="003865F3">
        <w:tc>
          <w:tcPr>
            <w:tcW w:w="4365" w:type="dxa"/>
            <w:vMerge/>
          </w:tcPr>
          <w:p w:rsidR="002217E1" w:rsidRPr="003B455E" w:rsidRDefault="002217E1" w:rsidP="002217E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217E1" w:rsidRPr="00E14187" w:rsidRDefault="002217E1" w:rsidP="002217E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2217E1" w:rsidRDefault="002217E1" w:rsidP="002217E1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-0,77%</w:t>
            </w:r>
          </w:p>
        </w:tc>
        <w:tc>
          <w:tcPr>
            <w:tcW w:w="1705" w:type="dxa"/>
            <w:vAlign w:val="bottom"/>
          </w:tcPr>
          <w:p w:rsidR="002217E1" w:rsidRDefault="002217E1" w:rsidP="002217E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-4,80%</w:t>
            </w:r>
          </w:p>
        </w:tc>
      </w:tr>
      <w:tr w:rsidR="002217E1" w:rsidRPr="00C50091" w:rsidTr="008C4FD4">
        <w:tc>
          <w:tcPr>
            <w:tcW w:w="4365" w:type="dxa"/>
            <w:vMerge/>
          </w:tcPr>
          <w:p w:rsidR="002217E1" w:rsidRPr="003B455E" w:rsidRDefault="002217E1" w:rsidP="002217E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217E1" w:rsidRPr="00E14187" w:rsidRDefault="002217E1" w:rsidP="002217E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2217E1" w:rsidRDefault="002217E1" w:rsidP="002217E1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-1,80%</w:t>
            </w:r>
          </w:p>
        </w:tc>
        <w:tc>
          <w:tcPr>
            <w:tcW w:w="1705" w:type="dxa"/>
            <w:vAlign w:val="bottom"/>
          </w:tcPr>
          <w:p w:rsidR="002217E1" w:rsidRDefault="002217E1" w:rsidP="002217E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-7,33%</w:t>
            </w:r>
          </w:p>
        </w:tc>
      </w:tr>
      <w:tr w:rsidR="002217E1" w:rsidRPr="00C50091" w:rsidTr="00742E82">
        <w:tc>
          <w:tcPr>
            <w:tcW w:w="4365" w:type="dxa"/>
            <w:vMerge/>
          </w:tcPr>
          <w:p w:rsidR="002217E1" w:rsidRPr="003B455E" w:rsidRDefault="002217E1" w:rsidP="002217E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217E1" w:rsidRPr="00E14187" w:rsidRDefault="002217E1" w:rsidP="002217E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2217E1" w:rsidRDefault="002217E1" w:rsidP="002217E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15,83%</w:t>
            </w:r>
          </w:p>
        </w:tc>
        <w:tc>
          <w:tcPr>
            <w:tcW w:w="1705" w:type="dxa"/>
            <w:vAlign w:val="bottom"/>
          </w:tcPr>
          <w:p w:rsidR="002217E1" w:rsidRDefault="002217E1" w:rsidP="002217E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5,92%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3430B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3430B8" w:rsidRPr="003430B8">
        <w:rPr>
          <w:rFonts w:cstheme="minorHAnsi"/>
        </w:rPr>
        <w:t xml:space="preserve">124 141,63 </w:t>
      </w:r>
      <w:r w:rsidR="00CE6298">
        <w:rPr>
          <w:rFonts w:cstheme="minorHAnsi"/>
        </w:rPr>
        <w:t>рублей</w:t>
      </w:r>
    </w:p>
    <w:p w:rsidR="00236A0E" w:rsidRPr="00C50091" w:rsidRDefault="00236A0E" w:rsidP="003430B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3430B8" w:rsidRPr="003430B8">
        <w:rPr>
          <w:rFonts w:cstheme="minorHAnsi"/>
        </w:rPr>
        <w:t>657</w:t>
      </w:r>
      <w:r w:rsidR="003430B8">
        <w:rPr>
          <w:rFonts w:cstheme="minorHAnsi"/>
        </w:rPr>
        <w:t> </w:t>
      </w:r>
      <w:r w:rsidR="003430B8" w:rsidRPr="003430B8">
        <w:rPr>
          <w:rFonts w:cstheme="minorHAnsi"/>
        </w:rPr>
        <w:t>537</w:t>
      </w:r>
      <w:r w:rsidR="003430B8">
        <w:rPr>
          <w:rFonts w:cstheme="minorHAnsi"/>
        </w:rPr>
        <w:t xml:space="preserve"> </w:t>
      </w:r>
      <w:r w:rsidR="003430B8" w:rsidRPr="003430B8">
        <w:rPr>
          <w:rFonts w:cstheme="minorHAnsi"/>
        </w:rPr>
        <w:t xml:space="preserve">106,72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B1C29"/>
    <w:rsid w:val="002217E1"/>
    <w:rsid w:val="0023115A"/>
    <w:rsid w:val="00236A0E"/>
    <w:rsid w:val="002D0BDC"/>
    <w:rsid w:val="003430B8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64E5D"/>
    <w:rsid w:val="00BD31AC"/>
    <w:rsid w:val="00BE7EA8"/>
    <w:rsid w:val="00C2477D"/>
    <w:rsid w:val="00C3680C"/>
    <w:rsid w:val="00CC0FD4"/>
    <w:rsid w:val="00CC71EA"/>
    <w:rsid w:val="00CD6B91"/>
    <w:rsid w:val="00CE45CD"/>
    <w:rsid w:val="00CE6298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15</cp:revision>
  <dcterms:created xsi:type="dcterms:W3CDTF">2024-12-10T08:02:00Z</dcterms:created>
  <dcterms:modified xsi:type="dcterms:W3CDTF">2025-03-11T10:18:00Z</dcterms:modified>
</cp:coreProperties>
</file>